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8290" w14:textId="711E09BC" w:rsidR="00F9120C" w:rsidRPr="00044584" w:rsidRDefault="00DB2749">
      <w:pPr>
        <w:rPr>
          <w:rFonts w:ascii="Helvetica" w:hAnsi="Helvetica"/>
          <w:b/>
          <w:bCs/>
          <w:sz w:val="40"/>
          <w:szCs w:val="40"/>
        </w:rPr>
      </w:pPr>
      <w:r w:rsidRPr="00044584">
        <w:rPr>
          <w:rFonts w:ascii="Helvetica" w:hAnsi="Helvetica"/>
          <w:b/>
          <w:bCs/>
          <w:sz w:val="40"/>
          <w:szCs w:val="40"/>
        </w:rPr>
        <w:t>MSEDI Application 2025-2026</w:t>
      </w:r>
    </w:p>
    <w:p w14:paraId="4BE487C5" w14:textId="2B123B7D" w:rsidR="00DB2749" w:rsidRPr="00DB2749" w:rsidRDefault="00DB2749" w:rsidP="00DB2749">
      <w:pPr>
        <w:ind w:left="720"/>
        <w:rPr>
          <w:rFonts w:ascii="Helvetica" w:hAnsi="Helvetica"/>
        </w:rPr>
      </w:pPr>
      <w:r w:rsidRPr="00DB2749">
        <w:rPr>
          <w:rFonts w:ascii="Helvetica" w:hAnsi="Helvetica"/>
        </w:rPr>
        <w:t>STFM's Medical Student Educators Development Institute (MSEDI) will give you the skills needed to advance your career in medical student education. You will forge enduring relationships with other participants, as well as the Institute faculty, who will support and guide you throughout your professional career. </w:t>
      </w:r>
    </w:p>
    <w:p w14:paraId="19397AF8" w14:textId="77777777" w:rsidR="00DB2749" w:rsidRPr="00DB2749" w:rsidRDefault="00DB2749" w:rsidP="00DB2749">
      <w:pPr>
        <w:ind w:left="720"/>
        <w:rPr>
          <w:rFonts w:ascii="Helvetica" w:hAnsi="Helvetica"/>
        </w:rPr>
      </w:pPr>
      <w:r w:rsidRPr="00DB2749">
        <w:rPr>
          <w:rFonts w:ascii="Helvetica" w:hAnsi="Helvetica"/>
          <w:b/>
          <w:bCs/>
        </w:rPr>
        <w:t>Application deadline: Tuesday, March 4, 2025</w:t>
      </w:r>
    </w:p>
    <w:p w14:paraId="25D94A5E" w14:textId="7580F928" w:rsidR="00DB2749" w:rsidRPr="00DB2749" w:rsidRDefault="00DB2749" w:rsidP="00DB2749">
      <w:pPr>
        <w:ind w:left="720"/>
        <w:rPr>
          <w:rFonts w:ascii="Helvetica" w:hAnsi="Helvetica"/>
        </w:rPr>
      </w:pPr>
      <w:r w:rsidRPr="00DB2749">
        <w:rPr>
          <w:rFonts w:ascii="Helvetica" w:hAnsi="Helvetica"/>
        </w:rPr>
        <w:t>You must be an active member of STFM to participate. To join, please go to </w:t>
      </w:r>
      <w:hyperlink r:id="rId7" w:history="1">
        <w:r w:rsidRPr="00DB2749">
          <w:rPr>
            <w:rStyle w:val="Hyperlink"/>
            <w:rFonts w:ascii="Helvetica" w:hAnsi="Helvetica"/>
            <w:color w:val="auto"/>
          </w:rPr>
          <w:t>https://www.stfm.org/about/membership/join/</w:t>
        </w:r>
      </w:hyperlink>
    </w:p>
    <w:p w14:paraId="4BDDF227" w14:textId="6FE3700F" w:rsidR="00DB2749" w:rsidRPr="00DB2749" w:rsidRDefault="00DB2749" w:rsidP="00DB2749">
      <w:pPr>
        <w:ind w:left="720"/>
        <w:rPr>
          <w:rFonts w:ascii="Helvetica" w:hAnsi="Helvetica"/>
        </w:rPr>
      </w:pPr>
      <w:r w:rsidRPr="00DB2749">
        <w:rPr>
          <w:rFonts w:ascii="Helvetica" w:hAnsi="Helvetica"/>
        </w:rPr>
        <w:t>Please direct questions regarding the program or application process to Jenni Minor at jminor@stfm.org</w:t>
      </w:r>
    </w:p>
    <w:p w14:paraId="1C9F999D" w14:textId="77777777" w:rsidR="00DB2749" w:rsidRPr="00DB2749" w:rsidRDefault="00DB2749" w:rsidP="00DB2749">
      <w:pPr>
        <w:ind w:left="720"/>
        <w:rPr>
          <w:rFonts w:ascii="Helvetica" w:hAnsi="Helvetica"/>
        </w:rPr>
      </w:pPr>
      <w:r w:rsidRPr="00DB2749">
        <w:rPr>
          <w:rFonts w:ascii="Helvetica" w:hAnsi="Helvetica"/>
        </w:rPr>
        <w:t>*Note - the </w:t>
      </w:r>
      <w:hyperlink r:id="rId8" w:history="1">
        <w:r w:rsidRPr="00DB2749">
          <w:rPr>
            <w:rStyle w:val="Hyperlink"/>
            <w:rFonts w:ascii="Helvetica" w:hAnsi="Helvetica"/>
            <w:b/>
            <w:bCs/>
            <w:color w:val="auto"/>
          </w:rPr>
          <w:t>MSEDI Letter of Support Form</w:t>
        </w:r>
      </w:hyperlink>
      <w:r w:rsidRPr="00DB2749">
        <w:rPr>
          <w:rFonts w:ascii="Helvetica" w:hAnsi="Helvetica"/>
        </w:rPr>
        <w:t> must be uploaded with your application</w:t>
      </w:r>
    </w:p>
    <w:p w14:paraId="0A31EDD2" w14:textId="6B0AF700" w:rsidR="00DB2749" w:rsidRPr="00044584" w:rsidRDefault="00044584">
      <w:pPr>
        <w:rPr>
          <w:rFonts w:ascii="Helvetica" w:hAnsi="Helvetica"/>
        </w:rPr>
      </w:pPr>
      <w:r w:rsidRPr="005277BD">
        <w:rPr>
          <w:rFonts w:ascii="Helvetica" w:hAnsi="Helvetica"/>
          <w:b/>
          <w:bCs/>
        </w:rPr>
        <w:t>Name:</w:t>
      </w:r>
      <w:r w:rsidR="005277BD">
        <w:rPr>
          <w:rFonts w:ascii="Helvetica" w:hAnsi="Helvetica"/>
        </w:rPr>
        <w:t xml:space="preserve"> </w:t>
      </w:r>
      <w:sdt>
        <w:sdtPr>
          <w:rPr>
            <w:rFonts w:ascii="Helvetica" w:hAnsi="Helvetica"/>
          </w:rPr>
          <w:id w:val="1844278288"/>
          <w:placeholder>
            <w:docPart w:val="DefaultPlaceholder_-1854013440"/>
          </w:placeholder>
          <w:showingPlcHdr/>
        </w:sdtPr>
        <w:sdtContent>
          <w:r w:rsidR="005277BD" w:rsidRPr="004B0E87">
            <w:rPr>
              <w:rStyle w:val="PlaceholderText"/>
            </w:rPr>
            <w:t>Click or tap here to enter text.</w:t>
          </w:r>
        </w:sdtContent>
      </w:sdt>
    </w:p>
    <w:p w14:paraId="5E9DD85B" w14:textId="2091DBAD" w:rsidR="00044584" w:rsidRPr="00044584" w:rsidRDefault="00044584">
      <w:pPr>
        <w:rPr>
          <w:rFonts w:ascii="Helvetica" w:hAnsi="Helvetica"/>
        </w:rPr>
      </w:pPr>
      <w:r w:rsidRPr="005277BD">
        <w:rPr>
          <w:rFonts w:ascii="Helvetica" w:hAnsi="Helvetica"/>
          <w:b/>
          <w:bCs/>
        </w:rPr>
        <w:t>Degree(s):</w:t>
      </w:r>
      <w:r w:rsidR="005277BD">
        <w:rPr>
          <w:rFonts w:ascii="Helvetica" w:hAnsi="Helvetica"/>
        </w:rPr>
        <w:t xml:space="preserve"> </w:t>
      </w:r>
      <w:sdt>
        <w:sdtPr>
          <w:rPr>
            <w:rFonts w:ascii="Helvetica" w:hAnsi="Helvetica"/>
          </w:rPr>
          <w:id w:val="-238642902"/>
          <w:placeholder>
            <w:docPart w:val="DefaultPlaceholder_-1854013440"/>
          </w:placeholder>
          <w:showingPlcHdr/>
        </w:sdtPr>
        <w:sdtContent>
          <w:r w:rsidR="005277BD" w:rsidRPr="005277BD">
            <w:rPr>
              <w:rStyle w:val="PlaceholderText"/>
              <w:b/>
              <w:bCs/>
            </w:rPr>
            <w:t>Click or tap here to enter text.</w:t>
          </w:r>
        </w:sdtContent>
      </w:sdt>
    </w:p>
    <w:p w14:paraId="30E464EE" w14:textId="14833DEB" w:rsidR="00044584" w:rsidRPr="00044584" w:rsidRDefault="00044584">
      <w:pPr>
        <w:rPr>
          <w:rFonts w:ascii="Helvetica" w:hAnsi="Helvetica"/>
        </w:rPr>
      </w:pPr>
      <w:r w:rsidRPr="005277BD">
        <w:rPr>
          <w:rFonts w:ascii="Helvetica" w:hAnsi="Helvetica"/>
          <w:b/>
          <w:bCs/>
        </w:rPr>
        <w:t>Organization:</w:t>
      </w:r>
      <w:r w:rsidR="005277BD">
        <w:rPr>
          <w:rFonts w:ascii="Helvetica" w:hAnsi="Helvetica"/>
        </w:rPr>
        <w:t xml:space="preserve"> </w:t>
      </w:r>
      <w:sdt>
        <w:sdtPr>
          <w:rPr>
            <w:rFonts w:ascii="Helvetica" w:hAnsi="Helvetica"/>
          </w:rPr>
          <w:id w:val="-465511959"/>
          <w:placeholder>
            <w:docPart w:val="DefaultPlaceholder_-1854013440"/>
          </w:placeholder>
          <w:showingPlcHdr/>
        </w:sdtPr>
        <w:sdtContent>
          <w:r w:rsidR="005277BD" w:rsidRPr="005277BD">
            <w:rPr>
              <w:rStyle w:val="PlaceholderText"/>
              <w:b/>
              <w:bCs/>
            </w:rPr>
            <w:t>Click or tap here to enter text.</w:t>
          </w:r>
        </w:sdtContent>
      </w:sdt>
    </w:p>
    <w:p w14:paraId="29189F03" w14:textId="3874C6D9" w:rsidR="00044584" w:rsidRDefault="00044584">
      <w:pPr>
        <w:rPr>
          <w:rFonts w:ascii="Helvetica" w:hAnsi="Helvetica"/>
        </w:rPr>
      </w:pPr>
      <w:r w:rsidRPr="005277BD">
        <w:rPr>
          <w:rFonts w:ascii="Helvetica" w:hAnsi="Helvetica"/>
          <w:b/>
          <w:bCs/>
        </w:rPr>
        <w:t>Email Address:</w:t>
      </w:r>
      <w:r w:rsidR="005277BD">
        <w:rPr>
          <w:rFonts w:ascii="Helvetica" w:hAnsi="Helvetica"/>
        </w:rPr>
        <w:t xml:space="preserve"> </w:t>
      </w:r>
      <w:sdt>
        <w:sdtPr>
          <w:rPr>
            <w:rFonts w:ascii="Helvetica" w:hAnsi="Helvetica"/>
          </w:rPr>
          <w:id w:val="-34743889"/>
          <w:placeholder>
            <w:docPart w:val="DefaultPlaceholder_-1854013440"/>
          </w:placeholder>
          <w:showingPlcHdr/>
        </w:sdtPr>
        <w:sdtContent>
          <w:r w:rsidR="005277BD" w:rsidRPr="005277BD">
            <w:rPr>
              <w:rStyle w:val="PlaceholderText"/>
              <w:b/>
              <w:bCs/>
            </w:rPr>
            <w:t>Click or tap here to enter text.</w:t>
          </w:r>
        </w:sdtContent>
      </w:sdt>
    </w:p>
    <w:p w14:paraId="230A2B4E" w14:textId="3D677D3A" w:rsidR="00044584" w:rsidRDefault="00044584">
      <w:pPr>
        <w:rPr>
          <w:rFonts w:ascii="Helvetica" w:hAnsi="Helvetica"/>
        </w:rPr>
      </w:pPr>
      <w:r w:rsidRPr="005277BD">
        <w:rPr>
          <w:rFonts w:ascii="Helvetica" w:hAnsi="Helvetica"/>
          <w:b/>
          <w:bCs/>
        </w:rPr>
        <w:t>Address:</w:t>
      </w:r>
      <w:r w:rsidR="005277BD">
        <w:rPr>
          <w:rFonts w:ascii="Helvetica" w:hAnsi="Helvetica"/>
        </w:rPr>
        <w:t xml:space="preserve"> </w:t>
      </w:r>
      <w:sdt>
        <w:sdtPr>
          <w:rPr>
            <w:rFonts w:ascii="Helvetica" w:hAnsi="Helvetica"/>
          </w:rPr>
          <w:id w:val="-954629266"/>
          <w:placeholder>
            <w:docPart w:val="DefaultPlaceholder_-1854013440"/>
          </w:placeholder>
          <w:showingPlcHdr/>
        </w:sdtPr>
        <w:sdtContent>
          <w:r w:rsidR="005277BD" w:rsidRPr="005277BD">
            <w:rPr>
              <w:rStyle w:val="PlaceholderText"/>
              <w:b/>
              <w:bCs/>
            </w:rPr>
            <w:t>Click or tap here to enter text.</w:t>
          </w:r>
        </w:sdtContent>
      </w:sdt>
    </w:p>
    <w:p w14:paraId="576BEDE1" w14:textId="684A6D71" w:rsidR="00044584" w:rsidRDefault="00044584">
      <w:pPr>
        <w:rPr>
          <w:rFonts w:ascii="Helvetica" w:hAnsi="Helvetica"/>
        </w:rPr>
      </w:pPr>
      <w:r w:rsidRPr="005277BD">
        <w:rPr>
          <w:rFonts w:ascii="Helvetica" w:hAnsi="Helvetica"/>
          <w:b/>
          <w:bCs/>
        </w:rPr>
        <w:t>City:</w:t>
      </w:r>
      <w:r w:rsidR="005277BD">
        <w:rPr>
          <w:rFonts w:ascii="Helvetica" w:hAnsi="Helvetica"/>
        </w:rPr>
        <w:t xml:space="preserve"> </w:t>
      </w:r>
      <w:sdt>
        <w:sdtPr>
          <w:rPr>
            <w:rFonts w:ascii="Helvetica" w:hAnsi="Helvetica"/>
          </w:rPr>
          <w:id w:val="-318273943"/>
          <w:placeholder>
            <w:docPart w:val="DefaultPlaceholder_-1854013440"/>
          </w:placeholder>
          <w:showingPlcHdr/>
        </w:sdtPr>
        <w:sdtContent>
          <w:r w:rsidR="005277BD" w:rsidRPr="005277BD">
            <w:rPr>
              <w:rStyle w:val="PlaceholderText"/>
              <w:b/>
              <w:bCs/>
            </w:rPr>
            <w:t>Click or tap here to enter text.</w:t>
          </w:r>
        </w:sdtContent>
      </w:sdt>
    </w:p>
    <w:p w14:paraId="575F2EB7" w14:textId="543EB932" w:rsidR="00044584" w:rsidRDefault="00044584">
      <w:pPr>
        <w:rPr>
          <w:rFonts w:ascii="Helvetica" w:hAnsi="Helvetica"/>
        </w:rPr>
      </w:pPr>
      <w:r w:rsidRPr="005277BD">
        <w:rPr>
          <w:rFonts w:ascii="Helvetica" w:hAnsi="Helvetica"/>
          <w:b/>
          <w:bCs/>
        </w:rPr>
        <w:t>State:</w:t>
      </w:r>
      <w:r w:rsidR="005277BD">
        <w:rPr>
          <w:rFonts w:ascii="Helvetica" w:hAnsi="Helvetica"/>
        </w:rPr>
        <w:t xml:space="preserve"> </w:t>
      </w:r>
      <w:sdt>
        <w:sdtPr>
          <w:rPr>
            <w:rFonts w:ascii="Helvetica" w:hAnsi="Helvetica"/>
          </w:rPr>
          <w:id w:val="1844668933"/>
          <w:placeholder>
            <w:docPart w:val="DefaultPlaceholder_-1854013440"/>
          </w:placeholder>
          <w:showingPlcHdr/>
        </w:sdtPr>
        <w:sdtContent>
          <w:r w:rsidR="005277BD" w:rsidRPr="005277BD">
            <w:rPr>
              <w:rStyle w:val="PlaceholderText"/>
              <w:b/>
              <w:bCs/>
            </w:rPr>
            <w:t>Click or tap here to enter text.</w:t>
          </w:r>
        </w:sdtContent>
      </w:sdt>
    </w:p>
    <w:p w14:paraId="4466C90B" w14:textId="33985387" w:rsidR="00044584" w:rsidRDefault="00044584">
      <w:pPr>
        <w:rPr>
          <w:rFonts w:ascii="Helvetica" w:hAnsi="Helvetica"/>
        </w:rPr>
      </w:pPr>
      <w:r w:rsidRPr="005277BD">
        <w:rPr>
          <w:rFonts w:ascii="Helvetica" w:hAnsi="Helvetica"/>
          <w:b/>
          <w:bCs/>
        </w:rPr>
        <w:t>Zip:</w:t>
      </w:r>
      <w:r w:rsidR="005277BD">
        <w:rPr>
          <w:rFonts w:ascii="Helvetica" w:hAnsi="Helvetica"/>
        </w:rPr>
        <w:t xml:space="preserve"> </w:t>
      </w:r>
      <w:sdt>
        <w:sdtPr>
          <w:rPr>
            <w:rFonts w:ascii="Helvetica" w:hAnsi="Helvetica"/>
          </w:rPr>
          <w:id w:val="-1768602908"/>
          <w:placeholder>
            <w:docPart w:val="DefaultPlaceholder_-1854013440"/>
          </w:placeholder>
          <w:showingPlcHdr/>
        </w:sdtPr>
        <w:sdtContent>
          <w:r w:rsidR="005277BD" w:rsidRPr="005277BD">
            <w:rPr>
              <w:rStyle w:val="PlaceholderText"/>
              <w:b/>
              <w:bCs/>
            </w:rPr>
            <w:t>Click or tap here to enter text.</w:t>
          </w:r>
        </w:sdtContent>
      </w:sdt>
    </w:p>
    <w:p w14:paraId="499A71FB" w14:textId="555FD9EF" w:rsidR="00044584" w:rsidRDefault="00044584">
      <w:pPr>
        <w:rPr>
          <w:rFonts w:ascii="Helvetica" w:hAnsi="Helvetica"/>
        </w:rPr>
      </w:pPr>
      <w:r w:rsidRPr="005277BD">
        <w:rPr>
          <w:rFonts w:ascii="Helvetica" w:hAnsi="Helvetica"/>
          <w:b/>
          <w:bCs/>
        </w:rPr>
        <w:t>Phone:</w:t>
      </w:r>
      <w:r w:rsidR="005277BD">
        <w:rPr>
          <w:rFonts w:ascii="Helvetica" w:hAnsi="Helvetica"/>
        </w:rPr>
        <w:t xml:space="preserve"> </w:t>
      </w:r>
      <w:sdt>
        <w:sdtPr>
          <w:rPr>
            <w:rFonts w:ascii="Helvetica" w:hAnsi="Helvetica"/>
          </w:rPr>
          <w:id w:val="1346205614"/>
          <w:placeholder>
            <w:docPart w:val="DefaultPlaceholder_-1854013440"/>
          </w:placeholder>
          <w:showingPlcHdr/>
        </w:sdtPr>
        <w:sdtContent>
          <w:r w:rsidR="005277BD" w:rsidRPr="005277BD">
            <w:rPr>
              <w:rStyle w:val="PlaceholderText"/>
              <w:b/>
              <w:bCs/>
            </w:rPr>
            <w:t>Click or tap here to enter text.</w:t>
          </w:r>
        </w:sdtContent>
      </w:sdt>
    </w:p>
    <w:p w14:paraId="57E4516F" w14:textId="53DD3017" w:rsidR="00044584" w:rsidRDefault="00044584">
      <w:pPr>
        <w:rPr>
          <w:rFonts w:ascii="Helvetica" w:hAnsi="Helvetica"/>
        </w:rPr>
      </w:pPr>
      <w:r w:rsidRPr="005277BD">
        <w:rPr>
          <w:rFonts w:ascii="Helvetica" w:hAnsi="Helvetica"/>
          <w:b/>
          <w:bCs/>
        </w:rPr>
        <w:t>Major Professional Role:</w:t>
      </w:r>
      <w:r w:rsidR="005277BD">
        <w:rPr>
          <w:rFonts w:ascii="Helvetica" w:hAnsi="Helvetica"/>
        </w:rPr>
        <w:t xml:space="preserve"> </w:t>
      </w:r>
      <w:sdt>
        <w:sdtPr>
          <w:rPr>
            <w:rFonts w:ascii="Helvetica" w:hAnsi="Helvetica"/>
          </w:rPr>
          <w:id w:val="-1910215906"/>
          <w:placeholder>
            <w:docPart w:val="DefaultPlaceholder_-1854013440"/>
          </w:placeholder>
          <w:showingPlcHdr/>
        </w:sdtPr>
        <w:sdtContent>
          <w:r w:rsidR="005277BD" w:rsidRPr="005277BD">
            <w:rPr>
              <w:rStyle w:val="PlaceholderText"/>
              <w:b/>
              <w:bCs/>
            </w:rPr>
            <w:t>Click or tap here to enter text.</w:t>
          </w:r>
        </w:sdtContent>
      </w:sdt>
    </w:p>
    <w:p w14:paraId="201A6542" w14:textId="2409C992" w:rsidR="00044584" w:rsidRPr="005277BD" w:rsidRDefault="00044584">
      <w:pPr>
        <w:rPr>
          <w:rFonts w:ascii="Helvetica" w:hAnsi="Helvetica"/>
          <w:b/>
          <w:bCs/>
        </w:rPr>
      </w:pPr>
      <w:r w:rsidRPr="005277BD">
        <w:rPr>
          <w:rFonts w:ascii="Helvetica" w:hAnsi="Helvetica"/>
          <w:b/>
          <w:bCs/>
        </w:rPr>
        <w:t>Current of Expected Teaching Role:</w:t>
      </w:r>
    </w:p>
    <w:p w14:paraId="0419BE4C" w14:textId="7283001D" w:rsidR="00044584" w:rsidRDefault="00000000" w:rsidP="00044584">
      <w:pPr>
        <w:ind w:left="720"/>
        <w:rPr>
          <w:rFonts w:ascii="Helvetica" w:hAnsi="Helvetica"/>
        </w:rPr>
      </w:pPr>
      <w:sdt>
        <w:sdtPr>
          <w:rPr>
            <w:rFonts w:ascii="Helvetica" w:hAnsi="Helvetica"/>
          </w:rPr>
          <w:id w:val="-716127077"/>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044584">
        <w:rPr>
          <w:rFonts w:ascii="Helvetica" w:hAnsi="Helvetica"/>
        </w:rPr>
        <w:t>Assistant Clerkship Director</w:t>
      </w:r>
    </w:p>
    <w:p w14:paraId="4F80CAA5" w14:textId="292F1E39" w:rsidR="00044584" w:rsidRDefault="00000000" w:rsidP="00044584">
      <w:pPr>
        <w:ind w:left="720"/>
        <w:rPr>
          <w:rFonts w:ascii="Helvetica" w:hAnsi="Helvetica"/>
        </w:rPr>
      </w:pPr>
      <w:sdt>
        <w:sdtPr>
          <w:rPr>
            <w:rFonts w:ascii="Helvetica" w:hAnsi="Helvetica"/>
          </w:rPr>
          <w:id w:val="-14613540"/>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044584">
        <w:rPr>
          <w:rFonts w:ascii="Helvetica" w:hAnsi="Helvetica"/>
        </w:rPr>
        <w:t>Clerkship Director</w:t>
      </w:r>
    </w:p>
    <w:p w14:paraId="183186CC" w14:textId="50F694F8" w:rsidR="00044584" w:rsidRDefault="00044584">
      <w:pPr>
        <w:rPr>
          <w:rFonts w:ascii="Helvetica" w:hAnsi="Helvetica"/>
        </w:rPr>
      </w:pPr>
      <w:r w:rsidRPr="005277BD">
        <w:rPr>
          <w:rFonts w:ascii="Helvetica" w:hAnsi="Helvetica"/>
          <w:b/>
          <w:bCs/>
        </w:rPr>
        <w:t>Work Setting:</w:t>
      </w:r>
      <w:r w:rsidR="005277BD">
        <w:rPr>
          <w:rFonts w:ascii="Helvetica" w:hAnsi="Helvetica"/>
        </w:rPr>
        <w:t xml:space="preserve"> </w:t>
      </w:r>
      <w:sdt>
        <w:sdtPr>
          <w:rPr>
            <w:rFonts w:ascii="Helvetica" w:hAnsi="Helvetica"/>
          </w:rPr>
          <w:id w:val="1749698187"/>
          <w:placeholder>
            <w:docPart w:val="DefaultPlaceholder_-1854013440"/>
          </w:placeholder>
          <w:showingPlcHdr/>
        </w:sdtPr>
        <w:sdtContent>
          <w:r w:rsidR="005277BD" w:rsidRPr="005277BD">
            <w:rPr>
              <w:rStyle w:val="PlaceholderText"/>
              <w:b/>
              <w:bCs/>
            </w:rPr>
            <w:t>Click or tap here to enter text.</w:t>
          </w:r>
        </w:sdtContent>
      </w:sdt>
    </w:p>
    <w:p w14:paraId="484C0301" w14:textId="304D66A3" w:rsidR="00044584" w:rsidRPr="005277BD" w:rsidRDefault="00044584">
      <w:pPr>
        <w:rPr>
          <w:rFonts w:ascii="Helvetica" w:hAnsi="Helvetica"/>
          <w:b/>
          <w:bCs/>
        </w:rPr>
      </w:pPr>
      <w:r w:rsidRPr="005277BD">
        <w:rPr>
          <w:rFonts w:ascii="Helvetica" w:hAnsi="Helvetica"/>
          <w:b/>
          <w:bCs/>
        </w:rPr>
        <w:t>How do you believe the Medical Student Educators Development Institute will benefit you? (500-word limit)</w:t>
      </w:r>
    </w:p>
    <w:sdt>
      <w:sdtPr>
        <w:rPr>
          <w:rFonts w:ascii="Helvetica" w:hAnsi="Helvetica"/>
        </w:rPr>
        <w:id w:val="1500002978"/>
        <w:placeholder>
          <w:docPart w:val="DefaultPlaceholder_-1854013440"/>
        </w:placeholder>
        <w:showingPlcHdr/>
      </w:sdtPr>
      <w:sdtContent>
        <w:p w14:paraId="07EE00A1" w14:textId="4E646BD4" w:rsidR="005277BD" w:rsidRDefault="005277BD">
          <w:pPr>
            <w:rPr>
              <w:rFonts w:ascii="Helvetica" w:hAnsi="Helvetica"/>
            </w:rPr>
          </w:pPr>
          <w:r w:rsidRPr="005277BD">
            <w:rPr>
              <w:rStyle w:val="PlaceholderText"/>
              <w:b/>
              <w:bCs/>
            </w:rPr>
            <w:t>Click or tap here to enter text.</w:t>
          </w:r>
        </w:p>
      </w:sdtContent>
    </w:sdt>
    <w:p w14:paraId="2696DE88" w14:textId="77777777" w:rsidR="005277BD" w:rsidRDefault="005277BD">
      <w:pPr>
        <w:rPr>
          <w:rFonts w:ascii="Helvetica" w:hAnsi="Helvetica"/>
          <w:b/>
          <w:bCs/>
        </w:rPr>
      </w:pPr>
    </w:p>
    <w:p w14:paraId="03B1F649" w14:textId="2CED4C5A" w:rsidR="00044584" w:rsidRPr="005277BD" w:rsidRDefault="00044584">
      <w:pPr>
        <w:rPr>
          <w:rFonts w:ascii="Helvetica" w:hAnsi="Helvetica"/>
          <w:b/>
          <w:bCs/>
        </w:rPr>
      </w:pPr>
      <w:r w:rsidRPr="005277BD">
        <w:rPr>
          <w:rFonts w:ascii="Helvetica" w:hAnsi="Helvetica"/>
          <w:b/>
          <w:bCs/>
        </w:rPr>
        <w:t>Please describe your scholarly interests, commenting on where you see your growth opportunities in scholarly work</w:t>
      </w:r>
      <w:r w:rsidR="005277BD">
        <w:rPr>
          <w:rFonts w:ascii="Helvetica" w:hAnsi="Helvetica"/>
          <w:b/>
          <w:bCs/>
        </w:rPr>
        <w:t>.</w:t>
      </w:r>
      <w:r w:rsidRPr="005277BD">
        <w:rPr>
          <w:rFonts w:ascii="Helvetica" w:hAnsi="Helvetica"/>
          <w:b/>
          <w:bCs/>
        </w:rPr>
        <w:t xml:space="preserve"> (500-word limit)</w:t>
      </w:r>
    </w:p>
    <w:sdt>
      <w:sdtPr>
        <w:rPr>
          <w:rFonts w:ascii="Helvetica" w:hAnsi="Helvetica"/>
        </w:rPr>
        <w:id w:val="1860700631"/>
        <w:placeholder>
          <w:docPart w:val="DefaultPlaceholder_-1854013440"/>
        </w:placeholder>
        <w:showingPlcHdr/>
      </w:sdtPr>
      <w:sdtContent>
        <w:p w14:paraId="27043746" w14:textId="605B4741" w:rsidR="005277BD" w:rsidRDefault="005277BD">
          <w:pPr>
            <w:rPr>
              <w:rFonts w:ascii="Helvetica" w:hAnsi="Helvetica"/>
            </w:rPr>
          </w:pPr>
          <w:r w:rsidRPr="005277BD">
            <w:rPr>
              <w:rStyle w:val="PlaceholderText"/>
              <w:b/>
              <w:bCs/>
            </w:rPr>
            <w:t>Click or tap here to enter text.</w:t>
          </w:r>
        </w:p>
      </w:sdtContent>
    </w:sdt>
    <w:p w14:paraId="48E8FAE0" w14:textId="77777777" w:rsidR="005277BD" w:rsidRDefault="005277BD">
      <w:pPr>
        <w:rPr>
          <w:rFonts w:ascii="Helvetica" w:hAnsi="Helvetica"/>
          <w:b/>
          <w:bCs/>
        </w:rPr>
      </w:pPr>
    </w:p>
    <w:p w14:paraId="49FF7332" w14:textId="74E32400" w:rsidR="00044584" w:rsidRPr="005277BD" w:rsidRDefault="00044584">
      <w:pPr>
        <w:rPr>
          <w:rFonts w:ascii="Helvetica" w:hAnsi="Helvetica"/>
          <w:b/>
          <w:bCs/>
        </w:rPr>
      </w:pPr>
      <w:r w:rsidRPr="005277BD">
        <w:rPr>
          <w:rFonts w:ascii="Helvetica" w:hAnsi="Helvetica"/>
          <w:b/>
          <w:bCs/>
        </w:rPr>
        <w:t>Share any curricular challenges or plans you have for which this fellowship can assist</w:t>
      </w:r>
      <w:r w:rsidR="005277BD">
        <w:rPr>
          <w:rFonts w:ascii="Helvetica" w:hAnsi="Helvetica"/>
          <w:b/>
          <w:bCs/>
        </w:rPr>
        <w:t xml:space="preserve">. </w:t>
      </w:r>
      <w:r w:rsidRPr="005277BD">
        <w:rPr>
          <w:rFonts w:ascii="Helvetica" w:hAnsi="Helvetica"/>
          <w:b/>
          <w:bCs/>
        </w:rPr>
        <w:t xml:space="preserve"> (500-word limit)</w:t>
      </w:r>
    </w:p>
    <w:sdt>
      <w:sdtPr>
        <w:rPr>
          <w:rFonts w:ascii="Helvetica" w:hAnsi="Helvetica"/>
        </w:rPr>
        <w:id w:val="-2102712369"/>
        <w:placeholder>
          <w:docPart w:val="DefaultPlaceholder_-1854013440"/>
        </w:placeholder>
        <w:showingPlcHdr/>
      </w:sdtPr>
      <w:sdtContent>
        <w:p w14:paraId="5ED44C79" w14:textId="3E72D322" w:rsidR="005277BD" w:rsidRDefault="005277BD">
          <w:pPr>
            <w:rPr>
              <w:rFonts w:ascii="Helvetica" w:hAnsi="Helvetica"/>
            </w:rPr>
          </w:pPr>
          <w:r w:rsidRPr="005277BD">
            <w:rPr>
              <w:rStyle w:val="PlaceholderText"/>
              <w:b/>
              <w:bCs/>
            </w:rPr>
            <w:t>Click or tap here to enter text.</w:t>
          </w:r>
        </w:p>
      </w:sdtContent>
    </w:sdt>
    <w:p w14:paraId="3D96492E" w14:textId="77777777" w:rsidR="005277BD" w:rsidRDefault="005277BD">
      <w:pPr>
        <w:rPr>
          <w:rFonts w:ascii="Helvetica" w:hAnsi="Helvetica"/>
        </w:rPr>
      </w:pPr>
    </w:p>
    <w:p w14:paraId="29B87CF6" w14:textId="038FC572" w:rsidR="00044584" w:rsidRPr="005277BD" w:rsidRDefault="00044584">
      <w:pPr>
        <w:rPr>
          <w:rFonts w:ascii="Helvetica" w:hAnsi="Helvetica"/>
          <w:b/>
          <w:bCs/>
        </w:rPr>
      </w:pPr>
      <w:r w:rsidRPr="005277BD">
        <w:rPr>
          <w:rFonts w:ascii="Helvetica" w:hAnsi="Helvetica"/>
          <w:b/>
          <w:bCs/>
        </w:rPr>
        <w:t>Will this be your first time attending an STFM conference in person?</w:t>
      </w:r>
    </w:p>
    <w:p w14:paraId="70691D5D" w14:textId="791A38E8" w:rsidR="00044584" w:rsidRDefault="00000000" w:rsidP="005277BD">
      <w:pPr>
        <w:ind w:left="720"/>
        <w:rPr>
          <w:rFonts w:ascii="Helvetica" w:hAnsi="Helvetica"/>
        </w:rPr>
      </w:pPr>
      <w:sdt>
        <w:sdtPr>
          <w:rPr>
            <w:rFonts w:ascii="Helvetica" w:hAnsi="Helvetica"/>
          </w:rPr>
          <w:id w:val="-195933631"/>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044584">
        <w:rPr>
          <w:rFonts w:ascii="Helvetica" w:hAnsi="Helvetica"/>
        </w:rPr>
        <w:t>Yes</w:t>
      </w:r>
    </w:p>
    <w:p w14:paraId="2BD8664B" w14:textId="2278BDAA" w:rsidR="00044584" w:rsidRDefault="00000000" w:rsidP="005277BD">
      <w:pPr>
        <w:ind w:left="720"/>
        <w:rPr>
          <w:rFonts w:ascii="Helvetica" w:hAnsi="Helvetica"/>
        </w:rPr>
      </w:pPr>
      <w:sdt>
        <w:sdtPr>
          <w:rPr>
            <w:rFonts w:ascii="Helvetica" w:hAnsi="Helvetica"/>
          </w:rPr>
          <w:id w:val="-1655896938"/>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044584">
        <w:rPr>
          <w:rFonts w:ascii="Helvetica" w:hAnsi="Helvetica"/>
        </w:rPr>
        <w:t>No</w:t>
      </w:r>
    </w:p>
    <w:p w14:paraId="25AA419A" w14:textId="7E5D990B" w:rsidR="00044584" w:rsidRPr="005277BD" w:rsidRDefault="005277BD">
      <w:pPr>
        <w:rPr>
          <w:rFonts w:ascii="Helvetica" w:hAnsi="Helvetica"/>
          <w:b/>
          <w:bCs/>
        </w:rPr>
      </w:pPr>
      <w:r w:rsidRPr="005277BD">
        <w:rPr>
          <w:rFonts w:ascii="Helvetica" w:hAnsi="Helvetica"/>
          <w:b/>
          <w:bCs/>
        </w:rPr>
        <w:t xml:space="preserve">Do you have a disability or other </w:t>
      </w:r>
      <w:proofErr w:type="gramStart"/>
      <w:r w:rsidRPr="005277BD">
        <w:rPr>
          <w:rFonts w:ascii="Helvetica" w:hAnsi="Helvetica"/>
          <w:b/>
          <w:bCs/>
        </w:rPr>
        <w:t>need</w:t>
      </w:r>
      <w:proofErr w:type="gramEnd"/>
      <w:r w:rsidRPr="005277BD">
        <w:rPr>
          <w:rFonts w:ascii="Helvetica" w:hAnsi="Helvetica"/>
          <w:b/>
          <w:bCs/>
        </w:rPr>
        <w:t>(s) that may require special accommodation(s) to fully participate in the workshops?</w:t>
      </w:r>
    </w:p>
    <w:p w14:paraId="12A57A7D" w14:textId="32206774" w:rsidR="005277BD" w:rsidRDefault="00000000" w:rsidP="005277BD">
      <w:pPr>
        <w:ind w:left="720"/>
        <w:rPr>
          <w:rFonts w:ascii="Helvetica" w:hAnsi="Helvetica"/>
        </w:rPr>
      </w:pPr>
      <w:sdt>
        <w:sdtPr>
          <w:rPr>
            <w:rFonts w:ascii="Helvetica" w:hAnsi="Helvetica"/>
          </w:rPr>
          <w:id w:val="-1793355484"/>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No</w:t>
      </w:r>
    </w:p>
    <w:p w14:paraId="557F7873" w14:textId="2A23E22F" w:rsidR="005277BD" w:rsidRDefault="00000000" w:rsidP="005277BD">
      <w:pPr>
        <w:ind w:left="720"/>
        <w:rPr>
          <w:rFonts w:ascii="Helvetica" w:hAnsi="Helvetica"/>
        </w:rPr>
      </w:pPr>
      <w:sdt>
        <w:sdtPr>
          <w:rPr>
            <w:rFonts w:ascii="Helvetica" w:hAnsi="Helvetica"/>
          </w:rPr>
          <w:id w:val="135928491"/>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Yes – please explain below</w:t>
      </w:r>
    </w:p>
    <w:sdt>
      <w:sdtPr>
        <w:rPr>
          <w:rFonts w:ascii="Helvetica" w:hAnsi="Helvetica"/>
        </w:rPr>
        <w:id w:val="774359977"/>
        <w:placeholder>
          <w:docPart w:val="DefaultPlaceholder_-1854013440"/>
        </w:placeholder>
        <w:showingPlcHdr/>
      </w:sdtPr>
      <w:sdtContent>
        <w:p w14:paraId="6C10136B" w14:textId="3A2C95BA" w:rsidR="005277BD" w:rsidRDefault="005277BD" w:rsidP="005277BD">
          <w:pPr>
            <w:ind w:left="720"/>
            <w:rPr>
              <w:rFonts w:ascii="Helvetica" w:hAnsi="Helvetica"/>
            </w:rPr>
          </w:pPr>
          <w:r w:rsidRPr="005277BD">
            <w:rPr>
              <w:rStyle w:val="PlaceholderText"/>
              <w:b/>
              <w:bCs/>
            </w:rPr>
            <w:t>Click or tap here to enter text.</w:t>
          </w:r>
        </w:p>
      </w:sdtContent>
    </w:sdt>
    <w:p w14:paraId="5A97609F" w14:textId="1F9D97B1" w:rsidR="005277BD" w:rsidRPr="005277BD" w:rsidRDefault="005277BD" w:rsidP="005277BD">
      <w:pPr>
        <w:rPr>
          <w:rFonts w:ascii="Helvetica" w:hAnsi="Helvetica"/>
          <w:b/>
          <w:bCs/>
        </w:rPr>
      </w:pPr>
      <w:r w:rsidRPr="005277BD">
        <w:rPr>
          <w:rFonts w:ascii="Helvetica" w:hAnsi="Helvetica"/>
          <w:b/>
          <w:bCs/>
        </w:rPr>
        <w:t>Do you have special dietary needs you would like us to be mindful of when creating meeting menus:</w:t>
      </w:r>
    </w:p>
    <w:p w14:paraId="23D6D143" w14:textId="56EC04AB" w:rsidR="005277BD" w:rsidRDefault="00000000" w:rsidP="005277BD">
      <w:pPr>
        <w:ind w:left="720"/>
        <w:rPr>
          <w:rFonts w:ascii="Helvetica" w:hAnsi="Helvetica"/>
        </w:rPr>
      </w:pPr>
      <w:sdt>
        <w:sdtPr>
          <w:rPr>
            <w:rFonts w:ascii="Helvetica" w:hAnsi="Helvetica"/>
          </w:rPr>
          <w:id w:val="-2131241859"/>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No</w:t>
      </w:r>
    </w:p>
    <w:p w14:paraId="53B549DC" w14:textId="556BED3E" w:rsidR="005277BD" w:rsidRDefault="00000000" w:rsidP="005277BD">
      <w:pPr>
        <w:ind w:left="720"/>
        <w:rPr>
          <w:rFonts w:ascii="Helvetica" w:hAnsi="Helvetica"/>
        </w:rPr>
      </w:pPr>
      <w:sdt>
        <w:sdtPr>
          <w:rPr>
            <w:rFonts w:ascii="Helvetica" w:hAnsi="Helvetica"/>
          </w:rPr>
          <w:id w:val="1311835829"/>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Yes, I am a vegetarian</w:t>
      </w:r>
    </w:p>
    <w:p w14:paraId="7ECB4F44" w14:textId="01E16174" w:rsidR="005277BD" w:rsidRDefault="00000000" w:rsidP="005277BD">
      <w:pPr>
        <w:ind w:left="720"/>
        <w:rPr>
          <w:rFonts w:ascii="Helvetica" w:hAnsi="Helvetica"/>
        </w:rPr>
      </w:pPr>
      <w:sdt>
        <w:sdtPr>
          <w:rPr>
            <w:rFonts w:ascii="Helvetica" w:hAnsi="Helvetica"/>
          </w:rPr>
          <w:id w:val="505710614"/>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Yes, I am a vegan</w:t>
      </w:r>
    </w:p>
    <w:p w14:paraId="7DEFB7E0" w14:textId="1C2980BC" w:rsidR="005277BD" w:rsidRDefault="00000000" w:rsidP="005277BD">
      <w:pPr>
        <w:ind w:left="720"/>
        <w:rPr>
          <w:rFonts w:ascii="Helvetica" w:hAnsi="Helvetica"/>
        </w:rPr>
      </w:pPr>
      <w:sdt>
        <w:sdtPr>
          <w:rPr>
            <w:rFonts w:ascii="Helvetica" w:hAnsi="Helvetica"/>
          </w:rPr>
          <w:id w:val="-1585454220"/>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Yes, I am gluten free</w:t>
      </w:r>
    </w:p>
    <w:p w14:paraId="31BFA830" w14:textId="4B316091" w:rsidR="005277BD" w:rsidRDefault="00000000" w:rsidP="005277BD">
      <w:pPr>
        <w:ind w:left="720"/>
        <w:rPr>
          <w:rFonts w:ascii="Helvetica" w:hAnsi="Helvetica"/>
        </w:rPr>
      </w:pPr>
      <w:sdt>
        <w:sdtPr>
          <w:rPr>
            <w:rFonts w:ascii="Helvetica" w:hAnsi="Helvetica"/>
          </w:rPr>
          <w:id w:val="-1201855066"/>
          <w14:checkbox>
            <w14:checked w14:val="0"/>
            <w14:checkedState w14:val="2612" w14:font="MS Gothic"/>
            <w14:uncheckedState w14:val="2610" w14:font="MS Gothic"/>
          </w14:checkbox>
        </w:sdtPr>
        <w:sdtContent>
          <w:r w:rsidR="005277BD">
            <w:rPr>
              <w:rFonts w:ascii="MS Gothic" w:eastAsia="MS Gothic" w:hAnsi="MS Gothic" w:hint="eastAsia"/>
            </w:rPr>
            <w:t>☐</w:t>
          </w:r>
        </w:sdtContent>
      </w:sdt>
      <w:r w:rsidR="005277BD">
        <w:rPr>
          <w:rFonts w:ascii="Helvetica" w:hAnsi="Helvetica"/>
        </w:rPr>
        <w:t xml:space="preserve">Other: </w:t>
      </w:r>
      <w:sdt>
        <w:sdtPr>
          <w:rPr>
            <w:rFonts w:ascii="Helvetica" w:hAnsi="Helvetica"/>
          </w:rPr>
          <w:id w:val="389699933"/>
          <w:placeholder>
            <w:docPart w:val="DefaultPlaceholder_-1854013440"/>
          </w:placeholder>
          <w:showingPlcHdr/>
        </w:sdtPr>
        <w:sdtContent>
          <w:r w:rsidR="005277BD" w:rsidRPr="005277BD">
            <w:rPr>
              <w:rStyle w:val="PlaceholderText"/>
              <w:b/>
              <w:bCs/>
            </w:rPr>
            <w:t>Click or tap here to enter text.</w:t>
          </w:r>
        </w:sdtContent>
      </w:sdt>
    </w:p>
    <w:p w14:paraId="1CA2C773" w14:textId="48F1E144" w:rsidR="005277BD" w:rsidRDefault="005277BD" w:rsidP="005277BD">
      <w:pPr>
        <w:rPr>
          <w:rFonts w:ascii="Helvetica" w:hAnsi="Helvetica"/>
          <w:b/>
          <w:bCs/>
        </w:rPr>
      </w:pPr>
      <w:r w:rsidRPr="005277BD">
        <w:rPr>
          <w:rFonts w:ascii="Helvetica" w:hAnsi="Helvetica"/>
          <w:b/>
          <w:bCs/>
        </w:rPr>
        <w:t>Expectations for Institute Applicants</w:t>
      </w:r>
    </w:p>
    <w:p w14:paraId="0CFADE15" w14:textId="77777777" w:rsidR="005277BD" w:rsidRPr="005277BD" w:rsidRDefault="005277BD" w:rsidP="005277BD">
      <w:pPr>
        <w:numPr>
          <w:ilvl w:val="0"/>
          <w:numId w:val="2"/>
        </w:numPr>
        <w:rPr>
          <w:rFonts w:ascii="Helvetica" w:hAnsi="Helvetica"/>
        </w:rPr>
      </w:pPr>
      <w:r w:rsidRPr="005277BD">
        <w:rPr>
          <w:rFonts w:ascii="Helvetica" w:hAnsi="Helvetica"/>
          <w:u w:val="single"/>
        </w:rPr>
        <w:t>STFM Membership.</w:t>
      </w:r>
      <w:r w:rsidRPr="005277BD">
        <w:rPr>
          <w:rFonts w:ascii="Helvetica" w:hAnsi="Helvetica"/>
        </w:rPr>
        <w:t xml:space="preserve"> Membership of the STFM is a requirement for participation in any STFM fellowship, Collaborative, or scholarship program. Fellows are expected to maintain </w:t>
      </w:r>
      <w:proofErr w:type="gramStart"/>
      <w:r w:rsidRPr="005277BD">
        <w:rPr>
          <w:rFonts w:ascii="Helvetica" w:hAnsi="Helvetica"/>
        </w:rPr>
        <w:t>an active</w:t>
      </w:r>
      <w:proofErr w:type="gramEnd"/>
      <w:r w:rsidRPr="005277BD">
        <w:rPr>
          <w:rFonts w:ascii="Helvetica" w:hAnsi="Helvetica"/>
        </w:rPr>
        <w:t xml:space="preserve"> membership throughout their time in the program.</w:t>
      </w:r>
    </w:p>
    <w:p w14:paraId="0F26815B" w14:textId="77777777" w:rsidR="005277BD" w:rsidRPr="005277BD" w:rsidRDefault="005277BD" w:rsidP="005277BD">
      <w:pPr>
        <w:numPr>
          <w:ilvl w:val="0"/>
          <w:numId w:val="2"/>
        </w:numPr>
        <w:rPr>
          <w:rFonts w:ascii="Helvetica" w:hAnsi="Helvetica"/>
        </w:rPr>
      </w:pPr>
      <w:r w:rsidRPr="005277BD">
        <w:rPr>
          <w:rFonts w:ascii="Helvetica" w:hAnsi="Helvetica"/>
          <w:u w:val="single"/>
        </w:rPr>
        <w:t>Tuition.</w:t>
      </w:r>
      <w:r w:rsidRPr="005277BD">
        <w:rPr>
          <w:rFonts w:ascii="Helvetica" w:hAnsi="Helvetica"/>
        </w:rPr>
        <w:t> Tuition for the Institute is $2,595 and is due prior to the workshop at the STFM Annual Spring Conference. This fee includes your conference registration for the 2025 Annual Spring Conference and the 2026 STFM Conference on Medical Student Education (MSE), as well as advisor/peer support during and between meetings.</w:t>
      </w:r>
    </w:p>
    <w:p w14:paraId="533D3C9A" w14:textId="77777777" w:rsidR="005277BD" w:rsidRPr="005277BD" w:rsidRDefault="005277BD" w:rsidP="005277BD">
      <w:pPr>
        <w:numPr>
          <w:ilvl w:val="0"/>
          <w:numId w:val="2"/>
        </w:numPr>
        <w:rPr>
          <w:rFonts w:ascii="Helvetica" w:hAnsi="Helvetica"/>
        </w:rPr>
      </w:pPr>
      <w:r w:rsidRPr="005277BD">
        <w:rPr>
          <w:rFonts w:ascii="Helvetica" w:hAnsi="Helvetica"/>
          <w:u w:val="single"/>
        </w:rPr>
        <w:lastRenderedPageBreak/>
        <w:t>Communication with Institution's Leadership.</w:t>
      </w:r>
      <w:r w:rsidRPr="005277BD">
        <w:rPr>
          <w:rFonts w:ascii="Helvetica" w:hAnsi="Helvetica"/>
        </w:rPr>
        <w:t> It is the responsibility of each applicant to discuss the requirements of this fellowship with their department leadership and arrange time to travel to in-person workshops and complete the required project for graduation.</w:t>
      </w:r>
    </w:p>
    <w:p w14:paraId="6F4AB0CA" w14:textId="77777777" w:rsidR="005277BD" w:rsidRPr="005277BD" w:rsidRDefault="005277BD" w:rsidP="005277BD">
      <w:pPr>
        <w:numPr>
          <w:ilvl w:val="0"/>
          <w:numId w:val="2"/>
        </w:numPr>
        <w:rPr>
          <w:rFonts w:ascii="Helvetica" w:hAnsi="Helvetica"/>
        </w:rPr>
      </w:pPr>
      <w:r w:rsidRPr="005277BD">
        <w:rPr>
          <w:rFonts w:ascii="Helvetica" w:hAnsi="Helvetica"/>
          <w:u w:val="single"/>
        </w:rPr>
        <w:t>Attendance.</w:t>
      </w:r>
      <w:r w:rsidRPr="005277BD">
        <w:rPr>
          <w:rFonts w:ascii="Helvetica" w:hAnsi="Helvetica"/>
        </w:rPr>
        <w:t> Fellows must attend both in-person workshops to remain a fellow of the Institute.</w:t>
      </w:r>
    </w:p>
    <w:p w14:paraId="1F6D3536" w14:textId="77777777" w:rsidR="005277BD" w:rsidRPr="005277BD" w:rsidRDefault="005277BD" w:rsidP="005277BD">
      <w:pPr>
        <w:numPr>
          <w:ilvl w:val="0"/>
          <w:numId w:val="2"/>
        </w:numPr>
        <w:rPr>
          <w:rFonts w:ascii="Helvetica" w:hAnsi="Helvetica"/>
        </w:rPr>
      </w:pPr>
      <w:r w:rsidRPr="005277BD">
        <w:rPr>
          <w:rFonts w:ascii="Helvetica" w:hAnsi="Helvetica"/>
          <w:u w:val="single"/>
        </w:rPr>
        <w:t>Submission to the 2027 Conference on Medical Student Education.</w:t>
      </w:r>
      <w:r w:rsidRPr="005277BD">
        <w:rPr>
          <w:rFonts w:ascii="Helvetica" w:hAnsi="Helvetica"/>
        </w:rPr>
        <w:t> During their time in the program, fellows will create a project for submission to the conference is a graduation requirement. </w:t>
      </w:r>
      <w:r w:rsidRPr="005277BD">
        <w:rPr>
          <w:rFonts w:ascii="Helvetica" w:hAnsi="Helvetica"/>
        </w:rPr>
        <w:br/>
        <w:t>**Fellows may have the opportunity to present a completed project at the 2027 STFM Conference on Medical Student Education, but the MSEDI tuition does not include registration for the 2027 MSE Conference. It is not a graduation requirement of the Institute that you attend the 2027 MSE conference, only that you submit your scholarly project to it.**</w:t>
      </w:r>
    </w:p>
    <w:p w14:paraId="3B9F2DF6" w14:textId="77777777" w:rsidR="005277BD" w:rsidRPr="005277BD" w:rsidRDefault="005277BD" w:rsidP="005277BD">
      <w:pPr>
        <w:numPr>
          <w:ilvl w:val="0"/>
          <w:numId w:val="2"/>
        </w:numPr>
        <w:rPr>
          <w:rFonts w:ascii="Helvetica" w:hAnsi="Helvetica"/>
        </w:rPr>
      </w:pPr>
      <w:r w:rsidRPr="005277BD">
        <w:rPr>
          <w:rFonts w:ascii="Helvetica" w:hAnsi="Helvetica"/>
          <w:u w:val="single"/>
        </w:rPr>
        <w:t>Deferment.</w:t>
      </w:r>
      <w:r w:rsidRPr="005277BD">
        <w:rPr>
          <w:rFonts w:ascii="Helvetica" w:hAnsi="Helvetica"/>
        </w:rPr>
        <w:t xml:space="preserve"> Deferment of this fellowship can only occur in the event of a </w:t>
      </w:r>
      <w:proofErr w:type="gramStart"/>
      <w:r w:rsidRPr="005277BD">
        <w:rPr>
          <w:rFonts w:ascii="Helvetica" w:hAnsi="Helvetica"/>
        </w:rPr>
        <w:t>medical condition</w:t>
      </w:r>
      <w:proofErr w:type="gramEnd"/>
      <w:r w:rsidRPr="005277BD">
        <w:rPr>
          <w:rFonts w:ascii="Helvetica" w:hAnsi="Helvetica"/>
        </w:rPr>
        <w:t xml:space="preserve"> or personal emergency. </w:t>
      </w:r>
      <w:proofErr w:type="gramStart"/>
      <w:r w:rsidRPr="005277BD">
        <w:rPr>
          <w:rFonts w:ascii="Helvetica" w:hAnsi="Helvetica"/>
        </w:rPr>
        <w:t>Deferment</w:t>
      </w:r>
      <w:proofErr w:type="gramEnd"/>
      <w:r w:rsidRPr="005277BD">
        <w:rPr>
          <w:rFonts w:ascii="Helvetica" w:hAnsi="Helvetica"/>
        </w:rPr>
        <w:t xml:space="preserve"> is at the discretion of STFM staff and will be reviewed on an individual basis. If you are not able to fully participate in the Institute, your spot may be awarded to another applicant.</w:t>
      </w:r>
    </w:p>
    <w:p w14:paraId="30EE4FF2" w14:textId="31AF33B4" w:rsidR="005277BD" w:rsidRDefault="005277BD" w:rsidP="005277BD">
      <w:pPr>
        <w:rPr>
          <w:rFonts w:ascii="Helvetica" w:hAnsi="Helvetica"/>
        </w:rPr>
      </w:pPr>
      <w:r>
        <w:rPr>
          <w:rFonts w:ascii="Helvetica" w:hAnsi="Helvetica"/>
        </w:rPr>
        <w:t>I acknowledge my understanding of the above expectations of participating in the Medical Student Educators Development Institute, should I be accepted. I recognize that as a fellow of the Institute, I will need to uphold the above expectations to continue to be recognized as a MSEDI Fellow</w:t>
      </w:r>
    </w:p>
    <w:p w14:paraId="4632C7DA" w14:textId="001CEA7B" w:rsidR="005277BD" w:rsidRDefault="005277BD" w:rsidP="005277BD">
      <w:pPr>
        <w:rPr>
          <w:rFonts w:ascii="Helvetica" w:hAnsi="Helvetica"/>
        </w:rPr>
      </w:pPr>
      <w:r>
        <w:rPr>
          <w:rFonts w:ascii="Helvetica" w:hAnsi="Helvetica"/>
        </w:rPr>
        <w:t xml:space="preserve">By typing my name in the space provided, I acknowledge that I have read the above expectations and commit to following all of </w:t>
      </w:r>
      <w:proofErr w:type="gramStart"/>
      <w:r>
        <w:rPr>
          <w:rFonts w:ascii="Helvetica" w:hAnsi="Helvetica"/>
        </w:rPr>
        <w:t>there</w:t>
      </w:r>
      <w:proofErr w:type="gramEnd"/>
      <w:r>
        <w:rPr>
          <w:rFonts w:ascii="Helvetica" w:hAnsi="Helvetica"/>
        </w:rPr>
        <w:t xml:space="preserve"> expectations to be recognized as a MSEDI Fellow.</w:t>
      </w:r>
    </w:p>
    <w:p w14:paraId="1931D297" w14:textId="02F79405" w:rsidR="005277BD" w:rsidRDefault="00D750D6" w:rsidP="005277BD">
      <w:pPr>
        <w:rPr>
          <w:rFonts w:ascii="Helvetica" w:hAnsi="Helvetica"/>
        </w:rPr>
      </w:pPr>
      <w:r>
        <w:rPr>
          <w:rFonts w:ascii="Helvetica" w:hAnsi="Helvetica"/>
          <w:b/>
          <w:bCs/>
        </w:rPr>
        <w:t xml:space="preserve">Type your name: </w:t>
      </w:r>
      <w:sdt>
        <w:sdtPr>
          <w:rPr>
            <w:rFonts w:ascii="Helvetica" w:hAnsi="Helvetica"/>
          </w:rPr>
          <w:id w:val="-1523235326"/>
          <w:placeholder>
            <w:docPart w:val="DefaultPlaceholder_-1854013440"/>
          </w:placeholder>
          <w:showingPlcHdr/>
        </w:sdtPr>
        <w:sdtContent>
          <w:r w:rsidR="005277BD" w:rsidRPr="005277BD">
            <w:rPr>
              <w:rStyle w:val="PlaceholderText"/>
              <w:b/>
              <w:bCs/>
            </w:rPr>
            <w:t>Click or tap here to enter text.</w:t>
          </w:r>
        </w:sdtContent>
      </w:sdt>
    </w:p>
    <w:p w14:paraId="20A51980" w14:textId="3FE5D1F9" w:rsidR="000D0C48" w:rsidRDefault="000D0C48" w:rsidP="005277BD">
      <w:pPr>
        <w:rPr>
          <w:rFonts w:ascii="Helvetica" w:hAnsi="Helvetica"/>
        </w:rPr>
      </w:pPr>
    </w:p>
    <w:p w14:paraId="3118609B" w14:textId="76C16165" w:rsidR="000D0C48" w:rsidRPr="000D0C48" w:rsidRDefault="000D0C48" w:rsidP="005277BD">
      <w:pPr>
        <w:rPr>
          <w:rFonts w:ascii="Helvetica" w:hAnsi="Helvetica"/>
        </w:rPr>
      </w:pPr>
      <w:r>
        <w:rPr>
          <w:rFonts w:ascii="Helvetica" w:hAnsi="Helvetica"/>
        </w:rPr>
        <w:t xml:space="preserve">Submit your form to Jenni Minor at </w:t>
      </w:r>
      <w:hyperlink r:id="rId9" w:history="1">
        <w:r w:rsidRPr="0082478F">
          <w:rPr>
            <w:rStyle w:val="Hyperlink"/>
            <w:rFonts w:ascii="Helvetica" w:hAnsi="Helvetica"/>
          </w:rPr>
          <w:t>jminor@stfm.org</w:t>
        </w:r>
      </w:hyperlink>
      <w:r>
        <w:rPr>
          <w:rFonts w:ascii="Helvetica" w:hAnsi="Helvetica"/>
        </w:rPr>
        <w:t xml:space="preserve"> and include a copy of the </w:t>
      </w:r>
      <w:hyperlink r:id="rId10" w:history="1">
        <w:r w:rsidRPr="000D0C48">
          <w:rPr>
            <w:rStyle w:val="Hyperlink"/>
            <w:rFonts w:ascii="Helvetica" w:hAnsi="Helvetica"/>
          </w:rPr>
          <w:t>MSEDI Lett</w:t>
        </w:r>
        <w:r w:rsidRPr="000D0C48">
          <w:rPr>
            <w:rStyle w:val="Hyperlink"/>
            <w:rFonts w:ascii="Helvetica" w:hAnsi="Helvetica"/>
          </w:rPr>
          <w:t>e</w:t>
        </w:r>
        <w:r w:rsidRPr="000D0C48">
          <w:rPr>
            <w:rStyle w:val="Hyperlink"/>
            <w:rFonts w:ascii="Helvetica" w:hAnsi="Helvetica"/>
          </w:rPr>
          <w:t>r of Support</w:t>
        </w:r>
      </w:hyperlink>
      <w:r>
        <w:rPr>
          <w:rFonts w:ascii="Helvetica" w:hAnsi="Helvetica"/>
        </w:rPr>
        <w:t xml:space="preserve">. </w:t>
      </w:r>
    </w:p>
    <w:sectPr w:rsidR="000D0C48" w:rsidRPr="000D0C48" w:rsidSect="00DB274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CEBB" w14:textId="77777777" w:rsidR="00342896" w:rsidRDefault="00342896" w:rsidP="00DB2749">
      <w:pPr>
        <w:spacing w:after="0" w:line="240" w:lineRule="auto"/>
      </w:pPr>
      <w:r>
        <w:separator/>
      </w:r>
    </w:p>
  </w:endnote>
  <w:endnote w:type="continuationSeparator" w:id="0">
    <w:p w14:paraId="4E06DB3E" w14:textId="77777777" w:rsidR="00342896" w:rsidRDefault="00342896" w:rsidP="00DB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F55B" w14:textId="77777777" w:rsidR="00342896" w:rsidRDefault="00342896" w:rsidP="00DB2749">
      <w:pPr>
        <w:spacing w:after="0" w:line="240" w:lineRule="auto"/>
      </w:pPr>
      <w:r>
        <w:separator/>
      </w:r>
    </w:p>
  </w:footnote>
  <w:footnote w:type="continuationSeparator" w:id="0">
    <w:p w14:paraId="217113A7" w14:textId="77777777" w:rsidR="00342896" w:rsidRDefault="00342896" w:rsidP="00DB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0947" w14:textId="0EBE0892" w:rsidR="00DB2749" w:rsidRDefault="00DB2749" w:rsidP="00DB27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234A" w14:textId="2B5B82CF" w:rsidR="00044584" w:rsidRDefault="00044584" w:rsidP="00044584">
    <w:pPr>
      <w:pStyle w:val="Header"/>
      <w:jc w:val="center"/>
    </w:pPr>
    <w:r>
      <w:rPr>
        <w:noProof/>
      </w:rPr>
      <w:drawing>
        <wp:inline distT="0" distB="0" distL="0" distR="0" wp14:anchorId="70B61AC2" wp14:editId="152D8355">
          <wp:extent cx="2715768" cy="1112520"/>
          <wp:effectExtent l="0" t="0" r="8890" b="0"/>
          <wp:docPr id="1279104269"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4269" name="Picture 1" descr="A blue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15768" cy="1112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71D"/>
    <w:multiLevelType w:val="multilevel"/>
    <w:tmpl w:val="0A12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53F7F"/>
    <w:multiLevelType w:val="multilevel"/>
    <w:tmpl w:val="6662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334341">
    <w:abstractNumId w:val="1"/>
  </w:num>
  <w:num w:numId="2" w16cid:durableId="95455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49"/>
    <w:rsid w:val="00044584"/>
    <w:rsid w:val="000465B3"/>
    <w:rsid w:val="000D0C48"/>
    <w:rsid w:val="000F5649"/>
    <w:rsid w:val="00326080"/>
    <w:rsid w:val="00342896"/>
    <w:rsid w:val="0035762F"/>
    <w:rsid w:val="005277BD"/>
    <w:rsid w:val="009F3447"/>
    <w:rsid w:val="00CC55CD"/>
    <w:rsid w:val="00D750D6"/>
    <w:rsid w:val="00DB2749"/>
    <w:rsid w:val="00F9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79E8"/>
  <w15:chartTrackingRefBased/>
  <w15:docId w15:val="{8F869629-73FE-4FB1-AE4D-9F525526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749"/>
    <w:rPr>
      <w:rFonts w:eastAsiaTheme="majorEastAsia" w:cstheme="majorBidi"/>
      <w:color w:val="272727" w:themeColor="text1" w:themeTint="D8"/>
    </w:rPr>
  </w:style>
  <w:style w:type="paragraph" w:styleId="Title">
    <w:name w:val="Title"/>
    <w:basedOn w:val="Normal"/>
    <w:next w:val="Normal"/>
    <w:link w:val="TitleChar"/>
    <w:uiPriority w:val="10"/>
    <w:qFormat/>
    <w:rsid w:val="00DB2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749"/>
    <w:pPr>
      <w:spacing w:before="160"/>
      <w:jc w:val="center"/>
    </w:pPr>
    <w:rPr>
      <w:i/>
      <w:iCs/>
      <w:color w:val="404040" w:themeColor="text1" w:themeTint="BF"/>
    </w:rPr>
  </w:style>
  <w:style w:type="character" w:customStyle="1" w:styleId="QuoteChar">
    <w:name w:val="Quote Char"/>
    <w:basedOn w:val="DefaultParagraphFont"/>
    <w:link w:val="Quote"/>
    <w:uiPriority w:val="29"/>
    <w:rsid w:val="00DB2749"/>
    <w:rPr>
      <w:i/>
      <w:iCs/>
      <w:color w:val="404040" w:themeColor="text1" w:themeTint="BF"/>
    </w:rPr>
  </w:style>
  <w:style w:type="paragraph" w:styleId="ListParagraph">
    <w:name w:val="List Paragraph"/>
    <w:basedOn w:val="Normal"/>
    <w:uiPriority w:val="34"/>
    <w:qFormat/>
    <w:rsid w:val="00DB2749"/>
    <w:pPr>
      <w:ind w:left="720"/>
      <w:contextualSpacing/>
    </w:pPr>
  </w:style>
  <w:style w:type="character" w:styleId="IntenseEmphasis">
    <w:name w:val="Intense Emphasis"/>
    <w:basedOn w:val="DefaultParagraphFont"/>
    <w:uiPriority w:val="21"/>
    <w:qFormat/>
    <w:rsid w:val="00DB2749"/>
    <w:rPr>
      <w:i/>
      <w:iCs/>
      <w:color w:val="0F4761" w:themeColor="accent1" w:themeShade="BF"/>
    </w:rPr>
  </w:style>
  <w:style w:type="paragraph" w:styleId="IntenseQuote">
    <w:name w:val="Intense Quote"/>
    <w:basedOn w:val="Normal"/>
    <w:next w:val="Normal"/>
    <w:link w:val="IntenseQuoteChar"/>
    <w:uiPriority w:val="30"/>
    <w:qFormat/>
    <w:rsid w:val="00DB2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749"/>
    <w:rPr>
      <w:i/>
      <w:iCs/>
      <w:color w:val="0F4761" w:themeColor="accent1" w:themeShade="BF"/>
    </w:rPr>
  </w:style>
  <w:style w:type="character" w:styleId="IntenseReference">
    <w:name w:val="Intense Reference"/>
    <w:basedOn w:val="DefaultParagraphFont"/>
    <w:uiPriority w:val="32"/>
    <w:qFormat/>
    <w:rsid w:val="00DB2749"/>
    <w:rPr>
      <w:b/>
      <w:bCs/>
      <w:smallCaps/>
      <w:color w:val="0F4761" w:themeColor="accent1" w:themeShade="BF"/>
      <w:spacing w:val="5"/>
    </w:rPr>
  </w:style>
  <w:style w:type="character" w:styleId="Hyperlink">
    <w:name w:val="Hyperlink"/>
    <w:basedOn w:val="DefaultParagraphFont"/>
    <w:uiPriority w:val="99"/>
    <w:unhideWhenUsed/>
    <w:rsid w:val="00DB2749"/>
    <w:rPr>
      <w:color w:val="467886" w:themeColor="hyperlink"/>
      <w:u w:val="single"/>
    </w:rPr>
  </w:style>
  <w:style w:type="character" w:styleId="UnresolvedMention">
    <w:name w:val="Unresolved Mention"/>
    <w:basedOn w:val="DefaultParagraphFont"/>
    <w:uiPriority w:val="99"/>
    <w:semiHidden/>
    <w:unhideWhenUsed/>
    <w:rsid w:val="00DB2749"/>
    <w:rPr>
      <w:color w:val="605E5C"/>
      <w:shd w:val="clear" w:color="auto" w:fill="E1DFDD"/>
    </w:rPr>
  </w:style>
  <w:style w:type="paragraph" w:styleId="Header">
    <w:name w:val="header"/>
    <w:basedOn w:val="Normal"/>
    <w:link w:val="HeaderChar"/>
    <w:uiPriority w:val="99"/>
    <w:unhideWhenUsed/>
    <w:rsid w:val="00DB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749"/>
  </w:style>
  <w:style w:type="paragraph" w:styleId="Footer">
    <w:name w:val="footer"/>
    <w:basedOn w:val="Normal"/>
    <w:link w:val="FooterChar"/>
    <w:uiPriority w:val="99"/>
    <w:unhideWhenUsed/>
    <w:rsid w:val="00DB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749"/>
  </w:style>
  <w:style w:type="character" w:styleId="PlaceholderText">
    <w:name w:val="Placeholder Text"/>
    <w:basedOn w:val="DefaultParagraphFont"/>
    <w:uiPriority w:val="99"/>
    <w:semiHidden/>
    <w:rsid w:val="005277BD"/>
    <w:rPr>
      <w:color w:val="666666"/>
    </w:rPr>
  </w:style>
  <w:style w:type="character" w:styleId="FollowedHyperlink">
    <w:name w:val="FollowedHyperlink"/>
    <w:basedOn w:val="DefaultParagraphFont"/>
    <w:uiPriority w:val="99"/>
    <w:semiHidden/>
    <w:unhideWhenUsed/>
    <w:rsid w:val="000D0C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5438">
      <w:bodyDiv w:val="1"/>
      <w:marLeft w:val="0"/>
      <w:marRight w:val="0"/>
      <w:marTop w:val="0"/>
      <w:marBottom w:val="0"/>
      <w:divBdr>
        <w:top w:val="none" w:sz="0" w:space="0" w:color="auto"/>
        <w:left w:val="none" w:sz="0" w:space="0" w:color="auto"/>
        <w:bottom w:val="none" w:sz="0" w:space="0" w:color="auto"/>
        <w:right w:val="none" w:sz="0" w:space="0" w:color="auto"/>
      </w:divBdr>
    </w:div>
    <w:div w:id="553927064">
      <w:bodyDiv w:val="1"/>
      <w:marLeft w:val="0"/>
      <w:marRight w:val="0"/>
      <w:marTop w:val="0"/>
      <w:marBottom w:val="0"/>
      <w:divBdr>
        <w:top w:val="none" w:sz="0" w:space="0" w:color="auto"/>
        <w:left w:val="none" w:sz="0" w:space="0" w:color="auto"/>
        <w:bottom w:val="none" w:sz="0" w:space="0" w:color="auto"/>
        <w:right w:val="none" w:sz="0" w:space="0" w:color="auto"/>
      </w:divBdr>
      <w:divsChild>
        <w:div w:id="961231637">
          <w:marLeft w:val="0"/>
          <w:marRight w:val="0"/>
          <w:marTop w:val="0"/>
          <w:marBottom w:val="0"/>
          <w:divBdr>
            <w:top w:val="none" w:sz="0" w:space="0" w:color="auto"/>
            <w:left w:val="none" w:sz="0" w:space="0" w:color="auto"/>
            <w:bottom w:val="none" w:sz="0" w:space="0" w:color="auto"/>
            <w:right w:val="none" w:sz="0" w:space="0" w:color="auto"/>
          </w:divBdr>
        </w:div>
        <w:div w:id="921184593">
          <w:marLeft w:val="0"/>
          <w:marRight w:val="0"/>
          <w:marTop w:val="0"/>
          <w:marBottom w:val="0"/>
          <w:divBdr>
            <w:top w:val="none" w:sz="0" w:space="0" w:color="auto"/>
            <w:left w:val="none" w:sz="0" w:space="0" w:color="auto"/>
            <w:bottom w:val="none" w:sz="0" w:space="0" w:color="auto"/>
            <w:right w:val="none" w:sz="0" w:space="0" w:color="auto"/>
          </w:divBdr>
        </w:div>
        <w:div w:id="220411315">
          <w:marLeft w:val="0"/>
          <w:marRight w:val="0"/>
          <w:marTop w:val="0"/>
          <w:marBottom w:val="0"/>
          <w:divBdr>
            <w:top w:val="none" w:sz="0" w:space="0" w:color="auto"/>
            <w:left w:val="none" w:sz="0" w:space="0" w:color="auto"/>
            <w:bottom w:val="none" w:sz="0" w:space="0" w:color="auto"/>
            <w:right w:val="none" w:sz="0" w:space="0" w:color="auto"/>
          </w:divBdr>
        </w:div>
      </w:divsChild>
    </w:div>
    <w:div w:id="630673162">
      <w:bodyDiv w:val="1"/>
      <w:marLeft w:val="0"/>
      <w:marRight w:val="0"/>
      <w:marTop w:val="0"/>
      <w:marBottom w:val="0"/>
      <w:divBdr>
        <w:top w:val="none" w:sz="0" w:space="0" w:color="auto"/>
        <w:left w:val="none" w:sz="0" w:space="0" w:color="auto"/>
        <w:bottom w:val="none" w:sz="0" w:space="0" w:color="auto"/>
        <w:right w:val="none" w:sz="0" w:space="0" w:color="auto"/>
      </w:divBdr>
      <w:divsChild>
        <w:div w:id="476456249">
          <w:marLeft w:val="0"/>
          <w:marRight w:val="0"/>
          <w:marTop w:val="0"/>
          <w:marBottom w:val="0"/>
          <w:divBdr>
            <w:top w:val="none" w:sz="0" w:space="0" w:color="auto"/>
            <w:left w:val="none" w:sz="0" w:space="0" w:color="auto"/>
            <w:bottom w:val="none" w:sz="0" w:space="0" w:color="auto"/>
            <w:right w:val="none" w:sz="0" w:space="0" w:color="auto"/>
          </w:divBdr>
        </w:div>
        <w:div w:id="324937707">
          <w:marLeft w:val="0"/>
          <w:marRight w:val="0"/>
          <w:marTop w:val="0"/>
          <w:marBottom w:val="0"/>
          <w:divBdr>
            <w:top w:val="none" w:sz="0" w:space="0" w:color="auto"/>
            <w:left w:val="none" w:sz="0" w:space="0" w:color="auto"/>
            <w:bottom w:val="none" w:sz="0" w:space="0" w:color="auto"/>
            <w:right w:val="none" w:sz="0" w:space="0" w:color="auto"/>
          </w:divBdr>
        </w:div>
        <w:div w:id="1827236595">
          <w:marLeft w:val="0"/>
          <w:marRight w:val="0"/>
          <w:marTop w:val="0"/>
          <w:marBottom w:val="0"/>
          <w:divBdr>
            <w:top w:val="none" w:sz="0" w:space="0" w:color="auto"/>
            <w:left w:val="none" w:sz="0" w:space="0" w:color="auto"/>
            <w:bottom w:val="none" w:sz="0" w:space="0" w:color="auto"/>
            <w:right w:val="none" w:sz="0" w:space="0" w:color="auto"/>
          </w:divBdr>
        </w:div>
      </w:divsChild>
    </w:div>
    <w:div w:id="728188590">
      <w:bodyDiv w:val="1"/>
      <w:marLeft w:val="0"/>
      <w:marRight w:val="0"/>
      <w:marTop w:val="0"/>
      <w:marBottom w:val="0"/>
      <w:divBdr>
        <w:top w:val="none" w:sz="0" w:space="0" w:color="auto"/>
        <w:left w:val="none" w:sz="0" w:space="0" w:color="auto"/>
        <w:bottom w:val="none" w:sz="0" w:space="0" w:color="auto"/>
        <w:right w:val="none" w:sz="0" w:space="0" w:color="auto"/>
      </w:divBdr>
      <w:divsChild>
        <w:div w:id="2083485048">
          <w:marLeft w:val="0"/>
          <w:marRight w:val="0"/>
          <w:marTop w:val="0"/>
          <w:marBottom w:val="0"/>
          <w:divBdr>
            <w:top w:val="none" w:sz="0" w:space="0" w:color="auto"/>
            <w:left w:val="none" w:sz="0" w:space="0" w:color="auto"/>
            <w:bottom w:val="none" w:sz="0" w:space="0" w:color="auto"/>
            <w:right w:val="none" w:sz="0" w:space="0" w:color="auto"/>
          </w:divBdr>
        </w:div>
        <w:div w:id="1332830913">
          <w:marLeft w:val="0"/>
          <w:marRight w:val="0"/>
          <w:marTop w:val="0"/>
          <w:marBottom w:val="0"/>
          <w:divBdr>
            <w:top w:val="none" w:sz="0" w:space="0" w:color="auto"/>
            <w:left w:val="none" w:sz="0" w:space="0" w:color="auto"/>
            <w:bottom w:val="none" w:sz="0" w:space="0" w:color="auto"/>
            <w:right w:val="none" w:sz="0" w:space="0" w:color="auto"/>
          </w:divBdr>
          <w:divsChild>
            <w:div w:id="438720393">
              <w:marLeft w:val="0"/>
              <w:marRight w:val="0"/>
              <w:marTop w:val="0"/>
              <w:marBottom w:val="0"/>
              <w:divBdr>
                <w:top w:val="none" w:sz="0" w:space="0" w:color="auto"/>
                <w:left w:val="none" w:sz="0" w:space="0" w:color="auto"/>
                <w:bottom w:val="none" w:sz="0" w:space="0" w:color="auto"/>
                <w:right w:val="none" w:sz="0" w:space="0" w:color="auto"/>
              </w:divBdr>
              <w:divsChild>
                <w:div w:id="716855364">
                  <w:marLeft w:val="0"/>
                  <w:marRight w:val="0"/>
                  <w:marTop w:val="0"/>
                  <w:marBottom w:val="0"/>
                  <w:divBdr>
                    <w:top w:val="none" w:sz="0" w:space="0" w:color="auto"/>
                    <w:left w:val="none" w:sz="0" w:space="0" w:color="auto"/>
                    <w:bottom w:val="none" w:sz="0" w:space="0" w:color="auto"/>
                    <w:right w:val="none" w:sz="0" w:space="0" w:color="auto"/>
                  </w:divBdr>
                </w:div>
                <w:div w:id="10609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8796">
          <w:marLeft w:val="0"/>
          <w:marRight w:val="0"/>
          <w:marTop w:val="0"/>
          <w:marBottom w:val="0"/>
          <w:divBdr>
            <w:top w:val="none" w:sz="0" w:space="0" w:color="auto"/>
            <w:left w:val="none" w:sz="0" w:space="0" w:color="auto"/>
            <w:bottom w:val="none" w:sz="0" w:space="0" w:color="auto"/>
            <w:right w:val="none" w:sz="0" w:space="0" w:color="auto"/>
          </w:divBdr>
        </w:div>
        <w:div w:id="1093357909">
          <w:marLeft w:val="0"/>
          <w:marRight w:val="0"/>
          <w:marTop w:val="0"/>
          <w:marBottom w:val="0"/>
          <w:divBdr>
            <w:top w:val="none" w:sz="0" w:space="0" w:color="auto"/>
            <w:left w:val="none" w:sz="0" w:space="0" w:color="auto"/>
            <w:bottom w:val="none" w:sz="0" w:space="0" w:color="auto"/>
            <w:right w:val="none" w:sz="0" w:space="0" w:color="auto"/>
          </w:divBdr>
        </w:div>
        <w:div w:id="1263614142">
          <w:marLeft w:val="0"/>
          <w:marRight w:val="0"/>
          <w:marTop w:val="0"/>
          <w:marBottom w:val="0"/>
          <w:divBdr>
            <w:top w:val="none" w:sz="0" w:space="0" w:color="auto"/>
            <w:left w:val="none" w:sz="0" w:space="0" w:color="auto"/>
            <w:bottom w:val="none" w:sz="0" w:space="0" w:color="auto"/>
            <w:right w:val="none" w:sz="0" w:space="0" w:color="auto"/>
          </w:divBdr>
        </w:div>
        <w:div w:id="1696731015">
          <w:marLeft w:val="0"/>
          <w:marRight w:val="0"/>
          <w:marTop w:val="0"/>
          <w:marBottom w:val="0"/>
          <w:divBdr>
            <w:top w:val="none" w:sz="0" w:space="0" w:color="auto"/>
            <w:left w:val="none" w:sz="0" w:space="0" w:color="auto"/>
            <w:bottom w:val="none" w:sz="0" w:space="0" w:color="auto"/>
            <w:right w:val="none" w:sz="0" w:space="0" w:color="auto"/>
          </w:divBdr>
        </w:div>
        <w:div w:id="834607038">
          <w:marLeft w:val="0"/>
          <w:marRight w:val="0"/>
          <w:marTop w:val="0"/>
          <w:marBottom w:val="0"/>
          <w:divBdr>
            <w:top w:val="none" w:sz="0" w:space="0" w:color="auto"/>
            <w:left w:val="none" w:sz="0" w:space="0" w:color="auto"/>
            <w:bottom w:val="none" w:sz="0" w:space="0" w:color="auto"/>
            <w:right w:val="none" w:sz="0" w:space="0" w:color="auto"/>
          </w:divBdr>
        </w:div>
      </w:divsChild>
    </w:div>
    <w:div w:id="820658490">
      <w:bodyDiv w:val="1"/>
      <w:marLeft w:val="0"/>
      <w:marRight w:val="0"/>
      <w:marTop w:val="0"/>
      <w:marBottom w:val="0"/>
      <w:divBdr>
        <w:top w:val="none" w:sz="0" w:space="0" w:color="auto"/>
        <w:left w:val="none" w:sz="0" w:space="0" w:color="auto"/>
        <w:bottom w:val="none" w:sz="0" w:space="0" w:color="auto"/>
        <w:right w:val="none" w:sz="0" w:space="0" w:color="auto"/>
      </w:divBdr>
    </w:div>
    <w:div w:id="1341396509">
      <w:bodyDiv w:val="1"/>
      <w:marLeft w:val="0"/>
      <w:marRight w:val="0"/>
      <w:marTop w:val="0"/>
      <w:marBottom w:val="0"/>
      <w:divBdr>
        <w:top w:val="none" w:sz="0" w:space="0" w:color="auto"/>
        <w:left w:val="none" w:sz="0" w:space="0" w:color="auto"/>
        <w:bottom w:val="none" w:sz="0" w:space="0" w:color="auto"/>
        <w:right w:val="none" w:sz="0" w:space="0" w:color="auto"/>
      </w:divBdr>
      <w:divsChild>
        <w:div w:id="1076706476">
          <w:marLeft w:val="0"/>
          <w:marRight w:val="0"/>
          <w:marTop w:val="0"/>
          <w:marBottom w:val="0"/>
          <w:divBdr>
            <w:top w:val="none" w:sz="0" w:space="0" w:color="auto"/>
            <w:left w:val="none" w:sz="0" w:space="0" w:color="auto"/>
            <w:bottom w:val="none" w:sz="0" w:space="0" w:color="auto"/>
            <w:right w:val="none" w:sz="0" w:space="0" w:color="auto"/>
          </w:divBdr>
        </w:div>
        <w:div w:id="792796530">
          <w:marLeft w:val="0"/>
          <w:marRight w:val="0"/>
          <w:marTop w:val="0"/>
          <w:marBottom w:val="0"/>
          <w:divBdr>
            <w:top w:val="none" w:sz="0" w:space="0" w:color="auto"/>
            <w:left w:val="none" w:sz="0" w:space="0" w:color="auto"/>
            <w:bottom w:val="none" w:sz="0" w:space="0" w:color="auto"/>
            <w:right w:val="none" w:sz="0" w:space="0" w:color="auto"/>
          </w:divBdr>
        </w:div>
        <w:div w:id="1002852316">
          <w:marLeft w:val="0"/>
          <w:marRight w:val="0"/>
          <w:marTop w:val="0"/>
          <w:marBottom w:val="0"/>
          <w:divBdr>
            <w:top w:val="none" w:sz="0" w:space="0" w:color="auto"/>
            <w:left w:val="none" w:sz="0" w:space="0" w:color="auto"/>
            <w:bottom w:val="none" w:sz="0" w:space="0" w:color="auto"/>
            <w:right w:val="none" w:sz="0" w:space="0" w:color="auto"/>
          </w:divBdr>
        </w:div>
      </w:divsChild>
    </w:div>
    <w:div w:id="1911188438">
      <w:bodyDiv w:val="1"/>
      <w:marLeft w:val="0"/>
      <w:marRight w:val="0"/>
      <w:marTop w:val="0"/>
      <w:marBottom w:val="0"/>
      <w:divBdr>
        <w:top w:val="none" w:sz="0" w:space="0" w:color="auto"/>
        <w:left w:val="none" w:sz="0" w:space="0" w:color="auto"/>
        <w:bottom w:val="none" w:sz="0" w:space="0" w:color="auto"/>
        <w:right w:val="none" w:sz="0" w:space="0" w:color="auto"/>
      </w:divBdr>
      <w:divsChild>
        <w:div w:id="1577202141">
          <w:marLeft w:val="0"/>
          <w:marRight w:val="0"/>
          <w:marTop w:val="0"/>
          <w:marBottom w:val="0"/>
          <w:divBdr>
            <w:top w:val="none" w:sz="0" w:space="0" w:color="auto"/>
            <w:left w:val="none" w:sz="0" w:space="0" w:color="auto"/>
            <w:bottom w:val="none" w:sz="0" w:space="0" w:color="auto"/>
            <w:right w:val="none" w:sz="0" w:space="0" w:color="auto"/>
          </w:divBdr>
        </w:div>
        <w:div w:id="910040486">
          <w:marLeft w:val="0"/>
          <w:marRight w:val="0"/>
          <w:marTop w:val="0"/>
          <w:marBottom w:val="0"/>
          <w:divBdr>
            <w:top w:val="none" w:sz="0" w:space="0" w:color="auto"/>
            <w:left w:val="none" w:sz="0" w:space="0" w:color="auto"/>
            <w:bottom w:val="none" w:sz="0" w:space="0" w:color="auto"/>
            <w:right w:val="none" w:sz="0" w:space="0" w:color="auto"/>
          </w:divBdr>
          <w:divsChild>
            <w:div w:id="1166942405">
              <w:marLeft w:val="0"/>
              <w:marRight w:val="0"/>
              <w:marTop w:val="0"/>
              <w:marBottom w:val="0"/>
              <w:divBdr>
                <w:top w:val="none" w:sz="0" w:space="0" w:color="auto"/>
                <w:left w:val="none" w:sz="0" w:space="0" w:color="auto"/>
                <w:bottom w:val="none" w:sz="0" w:space="0" w:color="auto"/>
                <w:right w:val="none" w:sz="0" w:space="0" w:color="auto"/>
              </w:divBdr>
              <w:divsChild>
                <w:div w:id="176501317">
                  <w:marLeft w:val="0"/>
                  <w:marRight w:val="0"/>
                  <w:marTop w:val="0"/>
                  <w:marBottom w:val="0"/>
                  <w:divBdr>
                    <w:top w:val="none" w:sz="0" w:space="0" w:color="auto"/>
                    <w:left w:val="none" w:sz="0" w:space="0" w:color="auto"/>
                    <w:bottom w:val="none" w:sz="0" w:space="0" w:color="auto"/>
                    <w:right w:val="none" w:sz="0" w:space="0" w:color="auto"/>
                  </w:divBdr>
                </w:div>
                <w:div w:id="398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3333">
          <w:marLeft w:val="0"/>
          <w:marRight w:val="0"/>
          <w:marTop w:val="0"/>
          <w:marBottom w:val="0"/>
          <w:divBdr>
            <w:top w:val="none" w:sz="0" w:space="0" w:color="auto"/>
            <w:left w:val="none" w:sz="0" w:space="0" w:color="auto"/>
            <w:bottom w:val="none" w:sz="0" w:space="0" w:color="auto"/>
            <w:right w:val="none" w:sz="0" w:space="0" w:color="auto"/>
          </w:divBdr>
        </w:div>
        <w:div w:id="560751644">
          <w:marLeft w:val="0"/>
          <w:marRight w:val="0"/>
          <w:marTop w:val="0"/>
          <w:marBottom w:val="0"/>
          <w:divBdr>
            <w:top w:val="none" w:sz="0" w:space="0" w:color="auto"/>
            <w:left w:val="none" w:sz="0" w:space="0" w:color="auto"/>
            <w:bottom w:val="none" w:sz="0" w:space="0" w:color="auto"/>
            <w:right w:val="none" w:sz="0" w:space="0" w:color="auto"/>
          </w:divBdr>
        </w:div>
        <w:div w:id="974145443">
          <w:marLeft w:val="0"/>
          <w:marRight w:val="0"/>
          <w:marTop w:val="0"/>
          <w:marBottom w:val="0"/>
          <w:divBdr>
            <w:top w:val="none" w:sz="0" w:space="0" w:color="auto"/>
            <w:left w:val="none" w:sz="0" w:space="0" w:color="auto"/>
            <w:bottom w:val="none" w:sz="0" w:space="0" w:color="auto"/>
            <w:right w:val="none" w:sz="0" w:space="0" w:color="auto"/>
          </w:divBdr>
        </w:div>
        <w:div w:id="1563760445">
          <w:marLeft w:val="0"/>
          <w:marRight w:val="0"/>
          <w:marTop w:val="0"/>
          <w:marBottom w:val="0"/>
          <w:divBdr>
            <w:top w:val="none" w:sz="0" w:space="0" w:color="auto"/>
            <w:left w:val="none" w:sz="0" w:space="0" w:color="auto"/>
            <w:bottom w:val="none" w:sz="0" w:space="0" w:color="auto"/>
            <w:right w:val="none" w:sz="0" w:space="0" w:color="auto"/>
          </w:divBdr>
        </w:div>
        <w:div w:id="3010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fmwebsite.azurewebsites.net/media/inshqgur/msedi_letterofsupport_2025.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fm.org/about/membership/jo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fm.org/media/inshqgur/msedi_letterofsupport_2025.docx" TargetMode="External"/><Relationship Id="rId4" Type="http://schemas.openxmlformats.org/officeDocument/2006/relationships/webSettings" Target="webSettings.xml"/><Relationship Id="rId9" Type="http://schemas.openxmlformats.org/officeDocument/2006/relationships/hyperlink" Target="mailto:jminor@stfm.org"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129A59A-1BE1-4A57-9001-751BB9946EA6}"/>
      </w:docPartPr>
      <w:docPartBody>
        <w:p w:rsidR="00D93338" w:rsidRDefault="00324AAE">
          <w:r w:rsidRPr="004B0E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AE"/>
    <w:rsid w:val="000465B3"/>
    <w:rsid w:val="0009208A"/>
    <w:rsid w:val="00324AAE"/>
    <w:rsid w:val="004242E7"/>
    <w:rsid w:val="00CC55CD"/>
    <w:rsid w:val="00D9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AA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STFM_Staff2</dc:creator>
  <cp:keywords/>
  <dc:description/>
  <cp:lastModifiedBy>STFM_Staff2</cp:lastModifiedBy>
  <cp:revision>2</cp:revision>
  <dcterms:created xsi:type="dcterms:W3CDTF">2025-03-03T15:38:00Z</dcterms:created>
  <dcterms:modified xsi:type="dcterms:W3CDTF">2025-03-03T16:16:00Z</dcterms:modified>
</cp:coreProperties>
</file>