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Category: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Title (125 characters including spaces- DO NOT use all capitals):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  <w:t xml:space="preserve">Abstract (1250 characters including spaces)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What is this session about?</w:t>
        <w:br w:type="textWrapping"/>
        <w:t xml:space="preserve">This information will be published in the online session search.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Purpose: To present high-quality, interactive sessions that require more time than the regular conference format allows.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Time: 90-minutes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How is this session relevant to practice and/or quality improvement? *(Character limit including spaces: 1250)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Select which team member(s) will be presenting: (check all that apply)*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__Administrator</w:t>
        <w:br w:type="textWrapping"/>
        <w:t xml:space="preserve">__Behavioral Science Professional</w:t>
        <w:br w:type="textWrapping"/>
        <w:t xml:space="preserve">__Coordinator</w:t>
        <w:br w:type="textWrapping"/>
        <w:t xml:space="preserve">__Medical Assistant</w:t>
        <w:br w:type="textWrapping"/>
        <w:t xml:space="preserve">__Nurse or Nurse Practitioner</w:t>
        <w:br w:type="textWrapping"/>
        <w:t xml:space="preserve">__Pharmacist</w:t>
        <w:br w:type="textWrapping"/>
        <w:t xml:space="preserve">__Physician</w:t>
        <w:br w:type="textWrapping"/>
        <w:t xml:space="preserve">__Physician Assistant</w:t>
        <w:br w:type="textWrapping"/>
        <w:t xml:space="preserve">__Resident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__Student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__Other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submission enhances…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 box) interprofessional interaction and team development that support practice improvement.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(check box) behavioral science education.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Learning Objectives: List three learning objectives using these guidelines: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before="280" w:lineRule="auto"/>
        <w:ind w:left="720" w:hanging="360"/>
        <w:rPr>
          <w:rFonts w:ascii="Arial" w:cs="Arial" w:eastAsia="Arial" w:hAnsi="Arial"/>
          <w:color w:val="444444"/>
        </w:rPr>
      </w:pPr>
      <w:r w:rsidDel="00000000" w:rsidR="00000000" w:rsidRPr="00000000">
        <w:rPr>
          <w:rFonts w:ascii="Arial" w:cs="Arial" w:eastAsia="Arial" w:hAnsi="Arial"/>
          <w:color w:val="444444"/>
          <w:rtl w:val="0"/>
        </w:rPr>
        <w:t xml:space="preserve">Clearly describe what participants will take away and be able to implement after the session in active, measurable terms (e.g. - define, interpret, explain, apply)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rFonts w:ascii="Arial" w:cs="Arial" w:eastAsia="Arial" w:hAnsi="Arial"/>
          <w:color w:val="444444"/>
        </w:rPr>
      </w:pPr>
      <w:r w:rsidDel="00000000" w:rsidR="00000000" w:rsidRPr="00000000">
        <w:rPr>
          <w:rFonts w:ascii="Arial" w:cs="Arial" w:eastAsia="Arial" w:hAnsi="Arial"/>
          <w:color w:val="444444"/>
          <w:rtl w:val="0"/>
        </w:rPr>
        <w:t xml:space="preserve">Use the SMART format (specific, measurable, attainable, relevant, and timely) to describe how this session will change your audience.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80" w:before="0" w:lineRule="auto"/>
        <w:ind w:left="72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Example - "On completion of this session, participants should be able to identify and describe the three primary tenets of the Patient Self-Efficacy Model."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First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Second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Third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Provide a detailed outline of how you will use the time, including how you will engage the audience.*(Character limit including spaces: 1250)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Please select the topic(s) that best describes your submission presentation focus: At least one selection is Required.*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__Behavioral Health Integration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__Behavioral Science Education</w:t>
        <w:br w:type="textWrapping"/>
        <w:t xml:space="preserve">__CPC+ Implementation</w:t>
        <w:br w:type="textWrapping"/>
        <w:t xml:space="preserve">__Health Equity/Social Determinants of Health</w:t>
        <w:br w:type="textWrapping"/>
        <w:t xml:space="preserve">__Health Information Technology</w:t>
        <w:br w:type="textWrapping"/>
        <w:t xml:space="preserve">__Leading Change</w:t>
        <w:br w:type="textWrapping"/>
        <w:t xml:space="preserve">__Bending the Cost Curve · MACRA/Payment Models</w:t>
        <w:br w:type="textWrapping"/>
        <w:t xml:space="preserve">__Outcome Measurement</w:t>
        <w:br w:type="textWrapping"/>
        <w:t xml:space="preserve">__Patient Centeredness</w:t>
        <w:br w:type="textWrapping"/>
        <w:t xml:space="preserve">__Population Health</w:t>
        <w:br w:type="textWrapping"/>
        <w:t xml:space="preserve">__Practice Management and Quality Improvement</w:t>
        <w:br w:type="textWrapping"/>
        <w:t xml:space="preserve">__Practice-Based Team Care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__Resident Education </w:t>
        <w:br w:type="textWrapping"/>
        <w:t xml:space="preserve">__Risk Assessment and Care Management</w:t>
        <w:br w:type="textWrapping"/>
        <w:t xml:space="preserve">__Joy In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References (Include a minimum of 3 a maximum of 10 in APA format; references should be most relevant to this submission/presentation; a minimum of 3 must be published after 2015)* 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If your session is not being considered for behavioral science CEU credits and you don’t have any references please type “N/A”.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  <w:t xml:space="preserve">(Character limit including spaces: 2500)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1A69"/>
    <w:rPr>
      <w:rFonts w:ascii="Times New Roman" w:cs="Times New Roman" w:eastAsia="Times New Roman" w:hAnsi="Times New Roman"/>
      <w:kern w:val="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" w:customStyle="1">
    <w:name w:val="Body"/>
    <w:rsid w:val="00B75F37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200" w:line="276" w:lineRule="auto"/>
    </w:pPr>
    <w:rPr>
      <w:rFonts w:ascii="Calibri" w:cs="Calibri" w:eastAsia="Calibri" w:hAnsi="Calibri"/>
      <w:color w:val="000000"/>
      <w:kern w:val="0"/>
      <w:sz w:val="22"/>
      <w:szCs w:val="22"/>
      <w:u w:color="000000"/>
      <w:bdr w:space="0" w:sz="0" w:val="nil"/>
    </w:rPr>
  </w:style>
  <w:style w:type="paragraph" w:styleId="ListParagraph">
    <w:name w:val="List Paragraph"/>
    <w:basedOn w:val="Normal"/>
    <w:uiPriority w:val="34"/>
    <w:qFormat w:val="1"/>
    <w:rsid w:val="00865EF2"/>
    <w:pPr>
      <w:ind w:left="720"/>
      <w:contextualSpacing w:val="1"/>
    </w:pPr>
    <w:rPr>
      <w:rFonts w:asciiTheme="minorHAnsi" w:cstheme="minorBidi" w:eastAsiaTheme="minorHAnsi" w:hAnsiTheme="minorHAnsi"/>
      <w:kern w:val="2"/>
    </w:rPr>
  </w:style>
  <w:style w:type="numbering" w:styleId="CurrentList1" w:customStyle="1">
    <w:name w:val="Current List1"/>
    <w:uiPriority w:val="99"/>
    <w:rsid w:val="00C47510"/>
    <w:pPr>
      <w:numPr>
        <w:numId w:val="9"/>
      </w:numPr>
    </w:pPr>
  </w:style>
  <w:style w:type="numbering" w:styleId="CurrentList2" w:customStyle="1">
    <w:name w:val="Current List2"/>
    <w:uiPriority w:val="99"/>
    <w:rsid w:val="00C47510"/>
    <w:pPr>
      <w:numPr>
        <w:numId w:val="10"/>
      </w:numPr>
    </w:pPr>
  </w:style>
  <w:style w:type="numbering" w:styleId="CurrentList3" w:customStyle="1">
    <w:name w:val="Current List3"/>
    <w:uiPriority w:val="99"/>
    <w:rsid w:val="00C47510"/>
    <w:pPr>
      <w:numPr>
        <w:numId w:val="11"/>
      </w:numPr>
    </w:pPr>
  </w:style>
  <w:style w:type="paragraph" w:styleId="font-size-1rem" w:customStyle="1">
    <w:name w:val="font-size-1rem"/>
    <w:basedOn w:val="Normal"/>
    <w:rsid w:val="00E11E2C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VwtEf2GoUTFrdYRrGKs77vFPA==">CgMxLjA4AHIhMXpyT1NpWWI4bHQ2MHVWMXkxalRaOXBrYllHeklpV3lP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2023-10-24T18:10:00Z</dcterms:created>
  <dc:creator>Microsoft Office User</dc:creator>
</cp:coreProperties>
</file>