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73" w:rsidRPr="00AC2EE8" w:rsidRDefault="00BE4173" w:rsidP="00BE4173">
      <w:pPr>
        <w:spacing w:line="220" w:lineRule="exact"/>
        <w:jc w:val="center"/>
        <w:rPr>
          <w:b/>
          <w:i/>
        </w:rPr>
      </w:pPr>
      <w:r w:rsidRPr="00AC2EE8">
        <w:rPr>
          <w:noProof/>
        </w:rPr>
        <w:drawing>
          <wp:anchor distT="0" distB="0" distL="114300" distR="114300" simplePos="0" relativeHeight="251659264" behindDoc="1" locked="0" layoutInCell="1" allowOverlap="1" wp14:anchorId="4F29D447" wp14:editId="12C17EA3">
            <wp:simplePos x="0" y="0"/>
            <wp:positionH relativeFrom="column">
              <wp:posOffset>2473960</wp:posOffset>
            </wp:positionH>
            <wp:positionV relativeFrom="paragraph">
              <wp:posOffset>-148590</wp:posOffset>
            </wp:positionV>
            <wp:extent cx="1737995" cy="710565"/>
            <wp:effectExtent l="19050" t="0" r="0" b="0"/>
            <wp:wrapNone/>
            <wp:docPr id="2" name="Picture 2" descr="NewSTF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TFMlogo"/>
                    <pic:cNvPicPr>
                      <a:picLocks noChangeAspect="1" noChangeArrowheads="1"/>
                    </pic:cNvPicPr>
                  </pic:nvPicPr>
                  <pic:blipFill>
                    <a:blip r:embed="rId6" cstate="print"/>
                    <a:srcRect/>
                    <a:stretch>
                      <a:fillRect/>
                    </a:stretch>
                  </pic:blipFill>
                  <pic:spPr bwMode="auto">
                    <a:xfrm>
                      <a:off x="0" y="0"/>
                      <a:ext cx="1737995" cy="710565"/>
                    </a:xfrm>
                    <a:prstGeom prst="rect">
                      <a:avLst/>
                    </a:prstGeom>
                    <a:noFill/>
                    <a:ln w="9525">
                      <a:noFill/>
                      <a:miter lim="800000"/>
                      <a:headEnd/>
                      <a:tailEnd/>
                    </a:ln>
                  </pic:spPr>
                </pic:pic>
              </a:graphicData>
            </a:graphic>
          </wp:anchor>
        </w:drawing>
      </w:r>
    </w:p>
    <w:p w:rsidR="00BE4173" w:rsidRPr="00AC2EE8" w:rsidRDefault="00BE4173" w:rsidP="00BE4173">
      <w:pPr>
        <w:spacing w:line="220" w:lineRule="exact"/>
        <w:jc w:val="center"/>
        <w:rPr>
          <w:b/>
          <w:i/>
        </w:rPr>
      </w:pPr>
    </w:p>
    <w:p w:rsidR="00BE4173" w:rsidRPr="00AC2EE8" w:rsidRDefault="00BE4173" w:rsidP="00BE4173">
      <w:pPr>
        <w:tabs>
          <w:tab w:val="left" w:pos="4305"/>
        </w:tabs>
        <w:spacing w:line="220" w:lineRule="exact"/>
        <w:jc w:val="center"/>
        <w:rPr>
          <w:b/>
          <w:i/>
        </w:rPr>
      </w:pPr>
    </w:p>
    <w:p w:rsidR="00BE4173" w:rsidRPr="00AC2EE8" w:rsidRDefault="00BE4173" w:rsidP="00BE4173">
      <w:pPr>
        <w:spacing w:line="220" w:lineRule="exact"/>
        <w:jc w:val="center"/>
        <w:rPr>
          <w:b/>
          <w:i/>
        </w:rPr>
      </w:pPr>
    </w:p>
    <w:p w:rsidR="00BE4173" w:rsidRPr="00AC2EE8" w:rsidRDefault="00BE4173" w:rsidP="00BE4173">
      <w:pPr>
        <w:jc w:val="center"/>
        <w:rPr>
          <w:b/>
          <w:i/>
          <w:sz w:val="10"/>
          <w:szCs w:val="10"/>
        </w:rPr>
      </w:pPr>
    </w:p>
    <w:p w:rsidR="00BE4173" w:rsidRPr="00AC2EE8" w:rsidRDefault="00BE4173" w:rsidP="00BE4173">
      <w:pPr>
        <w:jc w:val="center"/>
        <w:rPr>
          <w:b/>
          <w:i/>
          <w:sz w:val="28"/>
          <w:szCs w:val="28"/>
        </w:rPr>
      </w:pPr>
      <w:r w:rsidRPr="00AC2EE8">
        <w:rPr>
          <w:b/>
          <w:i/>
          <w:sz w:val="28"/>
          <w:szCs w:val="28"/>
        </w:rPr>
        <w:t xml:space="preserve"> STFM Conference on Medical Student Education</w:t>
      </w:r>
    </w:p>
    <w:p w:rsidR="00BE4173" w:rsidRPr="00AC2EE8" w:rsidRDefault="00BE4173" w:rsidP="00BE4173">
      <w:pPr>
        <w:pStyle w:val="Heading1"/>
        <w:spacing w:line="240" w:lineRule="auto"/>
        <w:rPr>
          <w:sz w:val="10"/>
          <w:szCs w:val="10"/>
        </w:rPr>
      </w:pPr>
    </w:p>
    <w:p w:rsidR="00BE4173" w:rsidRPr="00AC2EE8" w:rsidRDefault="00BE4173" w:rsidP="00BE4173">
      <w:pPr>
        <w:pStyle w:val="Heading1"/>
        <w:spacing w:line="240" w:lineRule="auto"/>
        <w:rPr>
          <w:sz w:val="28"/>
          <w:szCs w:val="28"/>
        </w:rPr>
      </w:pPr>
      <w:r w:rsidRPr="00AC2EE8">
        <w:rPr>
          <w:sz w:val="28"/>
          <w:szCs w:val="28"/>
        </w:rPr>
        <w:t>“STFM POSTER PRESENTATION GUIDE &amp; INSTRUCTIONS”</w:t>
      </w:r>
    </w:p>
    <w:p w:rsidR="00BE4173" w:rsidRPr="00AC2EE8" w:rsidRDefault="004B167B" w:rsidP="00BE4173">
      <w:pPr>
        <w:pBdr>
          <w:bottom w:val="double" w:sz="6" w:space="1" w:color="auto"/>
        </w:pBdr>
        <w:spacing w:line="220" w:lineRule="exact"/>
        <w:jc w:val="center"/>
      </w:pPr>
      <w:r>
        <w:rPr>
          <w:szCs w:val="22"/>
        </w:rPr>
        <w:t>January 30-February 2, 2020    Portland, OR</w:t>
      </w:r>
    </w:p>
    <w:p w:rsidR="00BE4173" w:rsidRPr="00AC2EE8" w:rsidRDefault="00BE4173" w:rsidP="00BE4173">
      <w:pPr>
        <w:tabs>
          <w:tab w:val="left" w:pos="-720"/>
        </w:tabs>
        <w:suppressAutoHyphens/>
        <w:spacing w:line="220" w:lineRule="exact"/>
        <w:rPr>
          <w:spacing w:val="-2"/>
        </w:rPr>
      </w:pPr>
    </w:p>
    <w:p w:rsidR="00BE4173" w:rsidRPr="00AC2EE8" w:rsidRDefault="00BE4173" w:rsidP="00BE4173">
      <w:pPr>
        <w:tabs>
          <w:tab w:val="left" w:pos="-720"/>
        </w:tabs>
        <w:suppressAutoHyphens/>
        <w:spacing w:line="230" w:lineRule="exact"/>
        <w:rPr>
          <w:spacing w:val="-2"/>
        </w:rPr>
      </w:pPr>
    </w:p>
    <w:p w:rsidR="00BE4173" w:rsidRPr="00AC2EE8" w:rsidRDefault="00BE4173" w:rsidP="00BE4173">
      <w:pPr>
        <w:pStyle w:val="ListParagraph"/>
        <w:numPr>
          <w:ilvl w:val="0"/>
          <w:numId w:val="1"/>
        </w:numPr>
        <w:tabs>
          <w:tab w:val="left" w:pos="-90"/>
        </w:tabs>
        <w:suppressAutoHyphens/>
        <w:spacing w:after="0" w:line="230" w:lineRule="exact"/>
        <w:ind w:left="0" w:hanging="15"/>
        <w:rPr>
          <w:rFonts w:ascii="Times New Roman" w:hAnsi="Times New Roman"/>
          <w:b/>
          <w:spacing w:val="-2"/>
          <w:u w:val="single"/>
        </w:rPr>
      </w:pPr>
      <w:r w:rsidRPr="00AC2EE8">
        <w:rPr>
          <w:rFonts w:ascii="Times New Roman" w:hAnsi="Times New Roman"/>
          <w:b/>
          <w:spacing w:val="-2"/>
          <w:u w:val="single"/>
        </w:rPr>
        <w:t>OBJECTIVE OF THE POSTER SESSIONS</w:t>
      </w:r>
    </w:p>
    <w:p w:rsidR="00BE4173" w:rsidRPr="00AC2EE8" w:rsidRDefault="00BE4173" w:rsidP="00BE4173">
      <w:pPr>
        <w:tabs>
          <w:tab w:val="left" w:pos="-720"/>
          <w:tab w:val="left" w:pos="0"/>
        </w:tabs>
        <w:suppressAutoHyphens/>
        <w:spacing w:line="230" w:lineRule="exact"/>
        <w:ind w:left="720" w:hanging="720"/>
        <w:rPr>
          <w:spacing w:val="-2"/>
        </w:rPr>
      </w:pPr>
      <w:r w:rsidRPr="00AC2EE8">
        <w:rPr>
          <w:spacing w:val="-2"/>
        </w:rPr>
        <w:tab/>
        <w:t>The purpose of the poster sessions is to provide an opportunity for the conference participants to become acquainted with your project or study quickly and easily.  Your objective at the poster sessions is to present the "bare bones" on your data in graphic, tabular, or chart form so as to pique the interest of passersby who might then wish to stop and discuss your work in more detail.</w:t>
      </w:r>
    </w:p>
    <w:p w:rsidR="00BE4173" w:rsidRPr="00AC2EE8" w:rsidRDefault="00BE4173" w:rsidP="00BE4173">
      <w:pPr>
        <w:tabs>
          <w:tab w:val="left" w:pos="-720"/>
          <w:tab w:val="left" w:pos="0"/>
        </w:tabs>
        <w:suppressAutoHyphens/>
        <w:spacing w:line="230" w:lineRule="exact"/>
        <w:ind w:left="720" w:hanging="720"/>
        <w:rPr>
          <w:spacing w:val="-2"/>
        </w:rPr>
      </w:pPr>
      <w:r w:rsidRPr="00AC2EE8">
        <w:rPr>
          <w:spacing w:val="-2"/>
        </w:rPr>
        <w:tab/>
        <w:t>An effective poster presentation is not simply a journal article hung on a wall.  It should be a highlighted synopsis enabling the viewer to move quickly through the analysis of the topic.  Resist the temptation to reproduce full pages of typed material.  Viewers will be more intrigued by crisp phrases and brief lists.  Full pages of text are unlikely to be read, and the crucial point of your presentation may be overlooked in an overabundance of words.</w:t>
      </w:r>
    </w:p>
    <w:p w:rsidR="00BE4173" w:rsidRDefault="00BE4173" w:rsidP="00BE4173">
      <w:pPr>
        <w:tabs>
          <w:tab w:val="left" w:pos="-720"/>
        </w:tabs>
        <w:suppressAutoHyphens/>
        <w:spacing w:line="230" w:lineRule="exact"/>
        <w:rPr>
          <w:spacing w:val="-2"/>
        </w:rPr>
      </w:pPr>
      <w:r w:rsidRPr="00AC2EE8">
        <w:rPr>
          <w:spacing w:val="-2"/>
        </w:rPr>
        <w:t xml:space="preserve"> </w:t>
      </w:r>
    </w:p>
    <w:p w:rsidR="004B167B" w:rsidRPr="00AC2EE8" w:rsidRDefault="004B167B" w:rsidP="00BE4173">
      <w:pPr>
        <w:tabs>
          <w:tab w:val="left" w:pos="-720"/>
        </w:tabs>
        <w:suppressAutoHyphens/>
        <w:spacing w:line="230" w:lineRule="exact"/>
        <w:rPr>
          <w:spacing w:val="-2"/>
        </w:rPr>
      </w:pPr>
    </w:p>
    <w:p w:rsidR="00BE4173" w:rsidRPr="00AC2EE8" w:rsidRDefault="00BE4173" w:rsidP="00BE4173">
      <w:pPr>
        <w:tabs>
          <w:tab w:val="left" w:pos="-90"/>
        </w:tabs>
        <w:suppressAutoHyphens/>
        <w:spacing w:line="230" w:lineRule="exact"/>
        <w:rPr>
          <w:b/>
          <w:spacing w:val="-2"/>
        </w:rPr>
      </w:pPr>
      <w:r w:rsidRPr="00AC2EE8">
        <w:rPr>
          <w:b/>
          <w:spacing w:val="-2"/>
        </w:rPr>
        <w:t>2.</w:t>
      </w:r>
      <w:r w:rsidRPr="00AC2EE8">
        <w:rPr>
          <w:b/>
          <w:spacing w:val="-2"/>
        </w:rPr>
        <w:tab/>
      </w:r>
      <w:r w:rsidR="006B17C1" w:rsidRPr="00AC2EE8">
        <w:rPr>
          <w:b/>
          <w:spacing w:val="-2"/>
          <w:u w:val="single"/>
        </w:rPr>
        <w:t>POSTER PRESEN</w:t>
      </w:r>
      <w:r w:rsidR="00985085" w:rsidRPr="00AC2EE8">
        <w:rPr>
          <w:b/>
          <w:spacing w:val="-2"/>
          <w:u w:val="single"/>
        </w:rPr>
        <w:t>T</w:t>
      </w:r>
      <w:r w:rsidR="006B17C1" w:rsidRPr="00AC2EE8">
        <w:rPr>
          <w:b/>
          <w:spacing w:val="-2"/>
          <w:u w:val="single"/>
        </w:rPr>
        <w:t xml:space="preserve">ATION </w:t>
      </w:r>
      <w:r w:rsidRPr="00AC2EE8">
        <w:rPr>
          <w:b/>
          <w:spacing w:val="-2"/>
          <w:u w:val="single"/>
        </w:rPr>
        <w:t>DATE</w:t>
      </w:r>
      <w:r w:rsidR="006B17C1" w:rsidRPr="00AC2EE8">
        <w:rPr>
          <w:b/>
          <w:spacing w:val="-2"/>
          <w:u w:val="single"/>
        </w:rPr>
        <w:t>S</w:t>
      </w:r>
      <w:r w:rsidRPr="00AC2EE8">
        <w:rPr>
          <w:b/>
          <w:spacing w:val="-2"/>
          <w:u w:val="single"/>
        </w:rPr>
        <w:t xml:space="preserve"> &amp; TIME</w:t>
      </w:r>
      <w:r w:rsidR="006B17C1" w:rsidRPr="00AC2EE8">
        <w:rPr>
          <w:b/>
          <w:spacing w:val="-2"/>
          <w:u w:val="single"/>
        </w:rPr>
        <w:t>S</w:t>
      </w:r>
      <w:r w:rsidRPr="00AC2EE8">
        <w:rPr>
          <w:b/>
          <w:spacing w:val="-2"/>
        </w:rPr>
        <w:t xml:space="preserve">:   </w:t>
      </w:r>
    </w:p>
    <w:p w:rsidR="00BE4173" w:rsidRPr="00AC2EE8" w:rsidRDefault="00BE4173" w:rsidP="00BE4173">
      <w:pPr>
        <w:spacing w:line="230" w:lineRule="exact"/>
        <w:rPr>
          <w:spacing w:val="-2"/>
          <w:sz w:val="10"/>
          <w:szCs w:val="10"/>
        </w:rPr>
      </w:pPr>
    </w:p>
    <w:p w:rsidR="00880E27" w:rsidRPr="00AC2EE8" w:rsidRDefault="00BE4173" w:rsidP="00880E27">
      <w:pPr>
        <w:shd w:val="clear" w:color="auto" w:fill="FFFFFF"/>
        <w:spacing w:line="230" w:lineRule="atLeast"/>
        <w:rPr>
          <w:szCs w:val="22"/>
        </w:rPr>
      </w:pPr>
      <w:r w:rsidRPr="00AC2EE8">
        <w:rPr>
          <w:spacing w:val="-2"/>
        </w:rPr>
        <w:tab/>
      </w:r>
      <w:r w:rsidR="00880E27" w:rsidRPr="00AC2EE8">
        <w:rPr>
          <w:b/>
          <w:bCs/>
          <w:szCs w:val="22"/>
          <w:u w:val="single"/>
        </w:rPr>
        <w:t>Set-up:</w:t>
      </w:r>
      <w:r w:rsidR="00880E27" w:rsidRPr="00AC2EE8">
        <w:rPr>
          <w:szCs w:val="22"/>
        </w:rPr>
        <w:t>                        </w:t>
      </w:r>
    </w:p>
    <w:p w:rsidR="00880E27" w:rsidRPr="00880E27" w:rsidRDefault="00880E27" w:rsidP="00880E27">
      <w:pPr>
        <w:shd w:val="clear" w:color="auto" w:fill="FFFFFF"/>
        <w:spacing w:line="230" w:lineRule="atLeast"/>
        <w:ind w:firstLine="720"/>
        <w:rPr>
          <w:szCs w:val="22"/>
        </w:rPr>
      </w:pPr>
      <w:r w:rsidRPr="00880E27">
        <w:rPr>
          <w:szCs w:val="22"/>
        </w:rPr>
        <w:t>Posters may be posted any time af</w:t>
      </w:r>
      <w:r w:rsidR="004B167B">
        <w:rPr>
          <w:szCs w:val="22"/>
        </w:rPr>
        <w:t>ter 3 pm on Thursday, January 30</w:t>
      </w:r>
      <w:r w:rsidRPr="00880E27">
        <w:rPr>
          <w:szCs w:val="22"/>
        </w:rPr>
        <w:t>, and befo</w:t>
      </w:r>
      <w:r w:rsidR="004B167B">
        <w:rPr>
          <w:szCs w:val="22"/>
        </w:rPr>
        <w:t>re 9:30 am on Friday, January 31</w:t>
      </w:r>
      <w:r w:rsidRPr="00880E27">
        <w:rPr>
          <w:szCs w:val="22"/>
        </w:rPr>
        <w:t>.</w:t>
      </w:r>
    </w:p>
    <w:p w:rsidR="00880E27" w:rsidRPr="00880E27" w:rsidRDefault="00880E27" w:rsidP="00880E27">
      <w:pPr>
        <w:shd w:val="clear" w:color="auto" w:fill="FFFFFF"/>
        <w:spacing w:line="230" w:lineRule="atLeast"/>
        <w:rPr>
          <w:szCs w:val="22"/>
        </w:rPr>
      </w:pPr>
      <w:r w:rsidRPr="00880E27">
        <w:rPr>
          <w:sz w:val="10"/>
          <w:szCs w:val="10"/>
        </w:rPr>
        <w:t> </w:t>
      </w:r>
    </w:p>
    <w:p w:rsidR="00880E27" w:rsidRPr="00880E27" w:rsidRDefault="00880E27" w:rsidP="00880E27">
      <w:pPr>
        <w:shd w:val="clear" w:color="auto" w:fill="FFFFFF"/>
        <w:spacing w:line="230" w:lineRule="atLeast"/>
        <w:ind w:firstLine="720"/>
        <w:rPr>
          <w:szCs w:val="22"/>
        </w:rPr>
      </w:pPr>
      <w:r w:rsidRPr="00880E27">
        <w:rPr>
          <w:b/>
          <w:bCs/>
          <w:szCs w:val="22"/>
          <w:u w:val="single"/>
        </w:rPr>
        <w:t>Take-down:</w:t>
      </w:r>
      <w:r w:rsidRPr="00880E27">
        <w:rPr>
          <w:b/>
          <w:bCs/>
          <w:szCs w:val="22"/>
        </w:rPr>
        <w:t>    </w:t>
      </w:r>
    </w:p>
    <w:p w:rsidR="00880E27" w:rsidRPr="00AC2EE8" w:rsidRDefault="00880E27" w:rsidP="00880E27">
      <w:pPr>
        <w:shd w:val="clear" w:color="auto" w:fill="FFFFFF"/>
        <w:spacing w:line="230" w:lineRule="atLeast"/>
        <w:ind w:firstLine="720"/>
        <w:rPr>
          <w:szCs w:val="22"/>
        </w:rPr>
      </w:pPr>
      <w:r w:rsidRPr="00880E27">
        <w:rPr>
          <w:szCs w:val="22"/>
        </w:rPr>
        <w:t xml:space="preserve">Posters may be removed following the morning refreshment break on Saturday, February </w:t>
      </w:r>
      <w:r w:rsidR="004B167B">
        <w:rPr>
          <w:szCs w:val="22"/>
        </w:rPr>
        <w:t>1</w:t>
      </w:r>
      <w:r w:rsidRPr="00880E27">
        <w:rPr>
          <w:szCs w:val="22"/>
        </w:rPr>
        <w:t xml:space="preserve">.  All posters must be </w:t>
      </w:r>
    </w:p>
    <w:p w:rsidR="00880E27" w:rsidRPr="00880E27" w:rsidRDefault="00880E27" w:rsidP="00880E27">
      <w:pPr>
        <w:shd w:val="clear" w:color="auto" w:fill="FFFFFF"/>
        <w:spacing w:line="230" w:lineRule="atLeast"/>
        <w:ind w:firstLine="720"/>
        <w:rPr>
          <w:szCs w:val="22"/>
        </w:rPr>
      </w:pPr>
      <w:proofErr w:type="gramStart"/>
      <w:r w:rsidRPr="00880E27">
        <w:rPr>
          <w:szCs w:val="22"/>
        </w:rPr>
        <w:t>removed</w:t>
      </w:r>
      <w:proofErr w:type="gramEnd"/>
      <w:r w:rsidRPr="00880E27">
        <w:rPr>
          <w:szCs w:val="22"/>
        </w:rPr>
        <w:t xml:space="preserve"> by </w:t>
      </w:r>
      <w:r w:rsidR="004B167B">
        <w:rPr>
          <w:szCs w:val="22"/>
        </w:rPr>
        <w:t>Noon</w:t>
      </w:r>
      <w:r w:rsidRPr="00880E27">
        <w:rPr>
          <w:szCs w:val="22"/>
        </w:rPr>
        <w:t>. STFM will not be responsible for presentation materials that are left on poster boards.</w:t>
      </w:r>
    </w:p>
    <w:p w:rsidR="00880E27" w:rsidRPr="00880E27" w:rsidRDefault="00880E27" w:rsidP="00880E27">
      <w:pPr>
        <w:shd w:val="clear" w:color="auto" w:fill="FFFFFF"/>
        <w:spacing w:line="230" w:lineRule="atLeast"/>
        <w:ind w:firstLine="720"/>
        <w:rPr>
          <w:szCs w:val="22"/>
        </w:rPr>
      </w:pPr>
      <w:r w:rsidRPr="00880E27">
        <w:rPr>
          <w:sz w:val="10"/>
          <w:szCs w:val="10"/>
        </w:rPr>
        <w:t> </w:t>
      </w:r>
    </w:p>
    <w:p w:rsidR="00880E27" w:rsidRPr="00880E27" w:rsidRDefault="00880E27" w:rsidP="00880E27">
      <w:pPr>
        <w:shd w:val="clear" w:color="auto" w:fill="FFFFFF"/>
        <w:spacing w:line="230" w:lineRule="atLeast"/>
        <w:ind w:firstLine="720"/>
        <w:rPr>
          <w:szCs w:val="22"/>
        </w:rPr>
      </w:pPr>
      <w:r w:rsidRPr="00880E27">
        <w:rPr>
          <w:b/>
          <w:bCs/>
          <w:szCs w:val="22"/>
          <w:u w:val="single"/>
        </w:rPr>
        <w:t>Poster Viewing Times: </w:t>
      </w:r>
      <w:r w:rsidRPr="00880E27">
        <w:rPr>
          <w:b/>
          <w:bCs/>
          <w:szCs w:val="22"/>
        </w:rPr>
        <w:t>                      </w:t>
      </w:r>
      <w:r w:rsidRPr="00880E27">
        <w:rPr>
          <w:szCs w:val="22"/>
        </w:rPr>
        <w:t> </w:t>
      </w:r>
    </w:p>
    <w:p w:rsidR="00880E27" w:rsidRPr="00880E27" w:rsidRDefault="00880E27" w:rsidP="00880E27">
      <w:pPr>
        <w:shd w:val="clear" w:color="auto" w:fill="FFFFFF"/>
        <w:spacing w:line="230" w:lineRule="atLeast"/>
        <w:ind w:firstLine="720"/>
        <w:rPr>
          <w:szCs w:val="22"/>
        </w:rPr>
      </w:pPr>
      <w:r w:rsidRPr="00880E27">
        <w:rPr>
          <w:szCs w:val="22"/>
        </w:rPr>
        <w:t xml:space="preserve">Refreshment breaks on Friday, </w:t>
      </w:r>
      <w:r w:rsidR="004B167B">
        <w:rPr>
          <w:szCs w:val="22"/>
        </w:rPr>
        <w:t>January 31</w:t>
      </w:r>
      <w:r w:rsidRPr="00880E27">
        <w:rPr>
          <w:szCs w:val="22"/>
        </w:rPr>
        <w:t xml:space="preserve"> and, the morning refreshme</w:t>
      </w:r>
      <w:r w:rsidR="004B167B">
        <w:rPr>
          <w:szCs w:val="22"/>
        </w:rPr>
        <w:t xml:space="preserve">nt </w:t>
      </w:r>
      <w:proofErr w:type="gramStart"/>
      <w:r w:rsidR="004B167B">
        <w:rPr>
          <w:szCs w:val="22"/>
        </w:rPr>
        <w:t>break</w:t>
      </w:r>
      <w:proofErr w:type="gramEnd"/>
      <w:r w:rsidR="004B167B">
        <w:rPr>
          <w:szCs w:val="22"/>
        </w:rPr>
        <w:t xml:space="preserve"> on Saturday, February 1</w:t>
      </w:r>
      <w:r w:rsidRPr="00880E27">
        <w:rPr>
          <w:szCs w:val="22"/>
        </w:rPr>
        <w:t>.</w:t>
      </w:r>
    </w:p>
    <w:p w:rsidR="00880E27" w:rsidRPr="00880E27" w:rsidRDefault="00880E27" w:rsidP="00880E27">
      <w:pPr>
        <w:shd w:val="clear" w:color="auto" w:fill="FFFFFF"/>
        <w:spacing w:line="230" w:lineRule="atLeast"/>
        <w:ind w:firstLine="720"/>
        <w:rPr>
          <w:szCs w:val="22"/>
        </w:rPr>
      </w:pPr>
      <w:r w:rsidRPr="00880E27">
        <w:rPr>
          <w:szCs w:val="22"/>
        </w:rPr>
        <w:t>“</w:t>
      </w:r>
      <w:r w:rsidRPr="00880E27">
        <w:rPr>
          <w:b/>
          <w:bCs/>
          <w:szCs w:val="22"/>
        </w:rPr>
        <w:t>Dedicated Presentation Time</w:t>
      </w:r>
      <w:r w:rsidRPr="00880E27">
        <w:rPr>
          <w:szCs w:val="22"/>
        </w:rPr>
        <w:t>” is scheduled during the Friday morning refreshment break (</w:t>
      </w:r>
      <w:r w:rsidR="004B167B">
        <w:rPr>
          <w:szCs w:val="22"/>
        </w:rPr>
        <w:t>50 minutes</w:t>
      </w:r>
      <w:r w:rsidRPr="00880E27">
        <w:rPr>
          <w:szCs w:val="22"/>
        </w:rPr>
        <w:t>).</w:t>
      </w:r>
    </w:p>
    <w:p w:rsidR="00880E27" w:rsidRPr="00880E27" w:rsidRDefault="00880E27" w:rsidP="00880E27">
      <w:pPr>
        <w:shd w:val="clear" w:color="auto" w:fill="FFFFFF"/>
        <w:spacing w:line="230" w:lineRule="atLeast"/>
        <w:ind w:firstLine="720"/>
        <w:rPr>
          <w:szCs w:val="22"/>
        </w:rPr>
      </w:pPr>
      <w:r w:rsidRPr="00880E27">
        <w:rPr>
          <w:szCs w:val="22"/>
        </w:rPr>
        <w:t xml:space="preserve">STFM encourages poster presenters to </w:t>
      </w:r>
      <w:r w:rsidR="004B167B">
        <w:rPr>
          <w:szCs w:val="22"/>
        </w:rPr>
        <w:t>staff your poster at all</w:t>
      </w:r>
      <w:r w:rsidRPr="00880E27">
        <w:rPr>
          <w:szCs w:val="22"/>
        </w:rPr>
        <w:t xml:space="preserve"> designated break times.  Any additional staffing</w:t>
      </w:r>
    </w:p>
    <w:p w:rsidR="00880E27" w:rsidRPr="00880E27" w:rsidRDefault="00880E27" w:rsidP="00880E27">
      <w:pPr>
        <w:shd w:val="clear" w:color="auto" w:fill="FFFFFF"/>
        <w:spacing w:line="230" w:lineRule="atLeast"/>
        <w:ind w:firstLine="720"/>
        <w:rPr>
          <w:szCs w:val="22"/>
        </w:rPr>
      </w:pPr>
      <w:proofErr w:type="gramStart"/>
      <w:r w:rsidRPr="00880E27">
        <w:rPr>
          <w:szCs w:val="22"/>
        </w:rPr>
        <w:t>time</w:t>
      </w:r>
      <w:proofErr w:type="gramEnd"/>
      <w:r w:rsidRPr="00880E27">
        <w:rPr>
          <w:szCs w:val="22"/>
        </w:rPr>
        <w:t xml:space="preserve"> is at the discretion of the presenter.</w:t>
      </w:r>
    </w:p>
    <w:p w:rsidR="00880E27" w:rsidRPr="00880E27" w:rsidRDefault="00880E27" w:rsidP="00880E27">
      <w:pPr>
        <w:shd w:val="clear" w:color="auto" w:fill="FFFFFF"/>
        <w:spacing w:line="230" w:lineRule="atLeast"/>
        <w:ind w:firstLine="720"/>
        <w:rPr>
          <w:szCs w:val="22"/>
        </w:rPr>
      </w:pPr>
      <w:r w:rsidRPr="00880E27">
        <w:rPr>
          <w:spacing w:val="-2"/>
          <w:szCs w:val="22"/>
        </w:rPr>
        <w:t>Your poster will remain on display between set-up and take-down times. We request that you staff your poster</w:t>
      </w:r>
    </w:p>
    <w:p w:rsidR="00880E27" w:rsidRPr="00880E27" w:rsidRDefault="00880E27" w:rsidP="00880E27">
      <w:pPr>
        <w:shd w:val="clear" w:color="auto" w:fill="FFFFFF"/>
        <w:spacing w:line="230" w:lineRule="atLeast"/>
        <w:ind w:firstLine="720"/>
        <w:rPr>
          <w:szCs w:val="22"/>
        </w:rPr>
      </w:pPr>
      <w:proofErr w:type="gramStart"/>
      <w:r w:rsidRPr="00880E27">
        <w:rPr>
          <w:spacing w:val="-2"/>
          <w:szCs w:val="22"/>
        </w:rPr>
        <w:t>during</w:t>
      </w:r>
      <w:proofErr w:type="gramEnd"/>
      <w:r w:rsidRPr="00880E27">
        <w:rPr>
          <w:spacing w:val="-2"/>
          <w:szCs w:val="22"/>
        </w:rPr>
        <w:t xml:space="preserve"> the times listed above, to discuss your work with other attendees.  A numbered list of posters will appear in</w:t>
      </w:r>
    </w:p>
    <w:p w:rsidR="00880E27" w:rsidRPr="00880E27" w:rsidRDefault="00880E27" w:rsidP="00880E27">
      <w:pPr>
        <w:shd w:val="clear" w:color="auto" w:fill="FFFFFF"/>
        <w:spacing w:line="230" w:lineRule="atLeast"/>
        <w:ind w:firstLine="720"/>
        <w:rPr>
          <w:szCs w:val="22"/>
        </w:rPr>
      </w:pPr>
      <w:proofErr w:type="gramStart"/>
      <w:r w:rsidRPr="00880E27">
        <w:rPr>
          <w:spacing w:val="-2"/>
          <w:szCs w:val="22"/>
        </w:rPr>
        <w:t>the</w:t>
      </w:r>
      <w:proofErr w:type="gramEnd"/>
      <w:r w:rsidRPr="00880E27">
        <w:rPr>
          <w:spacing w:val="-2"/>
          <w:szCs w:val="22"/>
        </w:rPr>
        <w:t xml:space="preserve"> conference program of your registration packet to assist you in locating your poster space.  STFM staff will be</w:t>
      </w:r>
    </w:p>
    <w:p w:rsidR="00880E27" w:rsidRPr="00880E27" w:rsidRDefault="00880E27" w:rsidP="00880E27">
      <w:pPr>
        <w:shd w:val="clear" w:color="auto" w:fill="FFFFFF"/>
        <w:spacing w:line="230" w:lineRule="atLeast"/>
        <w:ind w:firstLine="720"/>
        <w:rPr>
          <w:szCs w:val="22"/>
        </w:rPr>
      </w:pPr>
      <w:proofErr w:type="gramStart"/>
      <w:r w:rsidRPr="00880E27">
        <w:rPr>
          <w:spacing w:val="-2"/>
          <w:szCs w:val="22"/>
        </w:rPr>
        <w:t>available</w:t>
      </w:r>
      <w:proofErr w:type="gramEnd"/>
      <w:r w:rsidRPr="00880E27">
        <w:rPr>
          <w:spacing w:val="-2"/>
          <w:szCs w:val="22"/>
        </w:rPr>
        <w:t xml:space="preserve"> to assist you at the conference.</w:t>
      </w:r>
    </w:p>
    <w:p w:rsidR="00BE4173" w:rsidRDefault="00BE4173" w:rsidP="00880E27">
      <w:pPr>
        <w:spacing w:line="230" w:lineRule="exact"/>
        <w:rPr>
          <w:spacing w:val="-2"/>
        </w:rPr>
      </w:pPr>
      <w:bookmarkStart w:id="0" w:name="_GoBack"/>
      <w:bookmarkEnd w:id="0"/>
    </w:p>
    <w:p w:rsidR="004B167B" w:rsidRDefault="004B167B" w:rsidP="00880E27">
      <w:pPr>
        <w:spacing w:line="230" w:lineRule="exact"/>
        <w:rPr>
          <w:spacing w:val="-2"/>
        </w:rPr>
      </w:pPr>
    </w:p>
    <w:p w:rsidR="004B167B" w:rsidRPr="00AC2EE8" w:rsidRDefault="004B167B" w:rsidP="004B167B">
      <w:pPr>
        <w:tabs>
          <w:tab w:val="left" w:pos="-720"/>
          <w:tab w:val="left" w:pos="0"/>
        </w:tabs>
        <w:suppressAutoHyphens/>
        <w:spacing w:line="230" w:lineRule="exact"/>
        <w:ind w:left="720" w:hanging="720"/>
        <w:rPr>
          <w:b/>
          <w:spacing w:val="-2"/>
          <w:u w:val="single"/>
        </w:rPr>
      </w:pPr>
      <w:r w:rsidRPr="004B167B">
        <w:rPr>
          <w:b/>
          <w:spacing w:val="-2"/>
        </w:rPr>
        <w:t>3.</w:t>
      </w:r>
      <w:r>
        <w:rPr>
          <w:spacing w:val="-2"/>
        </w:rPr>
        <w:tab/>
      </w:r>
      <w:r w:rsidRPr="00AC2EE8">
        <w:rPr>
          <w:b/>
          <w:spacing w:val="-2"/>
          <w:u w:val="single"/>
        </w:rPr>
        <w:t>CONFERENCE POSTER AWARDS &amp; SPECIAL RECOGNITION</w:t>
      </w:r>
    </w:p>
    <w:p w:rsidR="004B167B" w:rsidRPr="00AC2EE8" w:rsidRDefault="004B167B" w:rsidP="004B167B">
      <w:pPr>
        <w:tabs>
          <w:tab w:val="left" w:pos="-720"/>
          <w:tab w:val="left" w:pos="0"/>
        </w:tabs>
        <w:suppressAutoHyphens/>
        <w:spacing w:line="230" w:lineRule="exact"/>
        <w:ind w:left="720"/>
        <w:rPr>
          <w:spacing w:val="-2"/>
        </w:rPr>
      </w:pPr>
      <w:r w:rsidRPr="00AC2EE8">
        <w:rPr>
          <w:spacing w:val="-2"/>
        </w:rPr>
        <w:t>All posters will b</w:t>
      </w:r>
      <w:r>
        <w:rPr>
          <w:spacing w:val="-2"/>
        </w:rPr>
        <w:t>e reviewed on Friday, January 31, with t</w:t>
      </w:r>
      <w:r w:rsidRPr="00AC2EE8">
        <w:rPr>
          <w:spacing w:val="-2"/>
        </w:rPr>
        <w:t xml:space="preserve">op rated </w:t>
      </w:r>
      <w:r>
        <w:rPr>
          <w:spacing w:val="-2"/>
        </w:rPr>
        <w:t xml:space="preserve">posters </w:t>
      </w:r>
      <w:r w:rsidRPr="00AC2EE8">
        <w:rPr>
          <w:spacing w:val="-2"/>
        </w:rPr>
        <w:t>highlighted during the conference’s Saturday morning refreshment break.  STFM will provide additional information to poster presenters later this year regarding this award program.</w:t>
      </w:r>
    </w:p>
    <w:p w:rsidR="004B167B" w:rsidRDefault="004B167B" w:rsidP="00880E27">
      <w:pPr>
        <w:spacing w:line="230" w:lineRule="exact"/>
        <w:rPr>
          <w:spacing w:val="-2"/>
        </w:rPr>
      </w:pPr>
    </w:p>
    <w:p w:rsidR="004B167B" w:rsidRPr="00AC2EE8" w:rsidRDefault="004B167B" w:rsidP="00880E27">
      <w:pPr>
        <w:spacing w:line="230" w:lineRule="exact"/>
        <w:rPr>
          <w:spacing w:val="-2"/>
        </w:rPr>
      </w:pPr>
    </w:p>
    <w:p w:rsidR="00BE4173" w:rsidRPr="00AC2EE8" w:rsidRDefault="004B167B" w:rsidP="00BE4173">
      <w:pPr>
        <w:tabs>
          <w:tab w:val="left" w:pos="-720"/>
        </w:tabs>
        <w:suppressAutoHyphens/>
        <w:spacing w:line="230" w:lineRule="exact"/>
        <w:rPr>
          <w:b/>
          <w:spacing w:val="-2"/>
        </w:rPr>
      </w:pPr>
      <w:r>
        <w:rPr>
          <w:b/>
          <w:spacing w:val="-2"/>
        </w:rPr>
        <w:t>4</w:t>
      </w:r>
      <w:r w:rsidR="00BE4173" w:rsidRPr="00AC2EE8">
        <w:rPr>
          <w:b/>
          <w:spacing w:val="-2"/>
        </w:rPr>
        <w:t>.</w:t>
      </w:r>
      <w:r w:rsidR="00BE4173" w:rsidRPr="00AC2EE8">
        <w:rPr>
          <w:b/>
          <w:spacing w:val="-2"/>
        </w:rPr>
        <w:tab/>
      </w:r>
      <w:r w:rsidR="00BE4173" w:rsidRPr="00AC2EE8">
        <w:rPr>
          <w:b/>
          <w:spacing w:val="-2"/>
          <w:u w:val="single"/>
        </w:rPr>
        <w:t>DISPLAY FORMAT</w:t>
      </w:r>
    </w:p>
    <w:p w:rsidR="00BE4173" w:rsidRPr="00AC2EE8" w:rsidRDefault="00BE4173" w:rsidP="00BE4173">
      <w:pPr>
        <w:spacing w:line="230" w:lineRule="exact"/>
        <w:rPr>
          <w:sz w:val="10"/>
          <w:szCs w:val="10"/>
        </w:rPr>
      </w:pPr>
    </w:p>
    <w:p w:rsidR="00BE4173" w:rsidRPr="00AC2EE8" w:rsidRDefault="00BE4173" w:rsidP="00BE4173">
      <w:pPr>
        <w:spacing w:line="230" w:lineRule="exact"/>
        <w:ind w:left="720"/>
        <w:rPr>
          <w:sz w:val="10"/>
          <w:szCs w:val="10"/>
        </w:rPr>
      </w:pPr>
      <w:r w:rsidRPr="00AC2EE8">
        <w:t xml:space="preserve">Each presentation is allocated (1) poster board that is 4-ft (height) x 8-ft (width).  Most presenters prepare a “roll-out” poster that covers much of the board (usually approx. 3.5-ft high and 5 to 7 </w:t>
      </w:r>
      <w:proofErr w:type="spellStart"/>
      <w:r w:rsidRPr="00AC2EE8">
        <w:t>ft</w:t>
      </w:r>
      <w:proofErr w:type="spellEnd"/>
      <w:r w:rsidRPr="00AC2EE8">
        <w:t xml:space="preserve"> wide), making it easier for presenters to prepare, and for attendees to view. </w:t>
      </w:r>
    </w:p>
    <w:p w:rsidR="00BE4173" w:rsidRPr="00AC2EE8" w:rsidRDefault="00BE4173" w:rsidP="00BE4173">
      <w:pPr>
        <w:tabs>
          <w:tab w:val="left" w:pos="-720"/>
          <w:tab w:val="left" w:pos="0"/>
        </w:tabs>
        <w:suppressAutoHyphens/>
        <w:spacing w:line="230" w:lineRule="exact"/>
        <w:ind w:left="720" w:hanging="720"/>
        <w:rPr>
          <w:spacing w:val="-2"/>
        </w:rPr>
      </w:pPr>
      <w:r w:rsidRPr="00AC2EE8">
        <w:rPr>
          <w:spacing w:val="-2"/>
        </w:rPr>
        <w:tab/>
        <w:t xml:space="preserve">Posters generally present information about a study, evaluation, or an innovative program. Here is general guidance for organizing poster content – but inexperienced authors are strongly urged to seek advice from experienced poster authors. </w:t>
      </w:r>
    </w:p>
    <w:p w:rsidR="004B167B" w:rsidRDefault="00BE4173" w:rsidP="004B167B">
      <w:pPr>
        <w:tabs>
          <w:tab w:val="left" w:pos="-720"/>
          <w:tab w:val="left" w:pos="0"/>
        </w:tabs>
        <w:suppressAutoHyphens/>
        <w:spacing w:line="230" w:lineRule="exact"/>
        <w:ind w:left="720" w:hanging="720"/>
        <w:rPr>
          <w:spacing w:val="-2"/>
        </w:rPr>
      </w:pPr>
      <w:r w:rsidRPr="00AC2EE8">
        <w:rPr>
          <w:spacing w:val="-2"/>
        </w:rPr>
        <w:tab/>
        <w:t>The poster header should be at least four inches high showing the title of the presentation and the names of the authors or presenter(s) and their institution/s.  Viewers will be standing from three to six feet away from the poster, so lettering should be easily read from that distance.  Viewers often look for content to flow from their left to right, and poster authors often organize their content and graphics in columns or groupings that move from the viewe</w:t>
      </w:r>
      <w:r w:rsidR="004B167B">
        <w:rPr>
          <w:spacing w:val="-2"/>
        </w:rPr>
        <w:t>r’s left to right.</w:t>
      </w:r>
      <w:r w:rsidR="00456844" w:rsidRPr="00AC2EE8">
        <w:rPr>
          <w:spacing w:val="-2"/>
        </w:rPr>
        <w:br w:type="page"/>
      </w:r>
    </w:p>
    <w:p w:rsidR="004B167B" w:rsidRDefault="004B167B" w:rsidP="006B17C1">
      <w:pPr>
        <w:rPr>
          <w:spacing w:val="-2"/>
        </w:rPr>
      </w:pPr>
    </w:p>
    <w:p w:rsidR="004B167B" w:rsidRDefault="004B167B" w:rsidP="006B17C1">
      <w:pPr>
        <w:rPr>
          <w:spacing w:val="-2"/>
        </w:rPr>
      </w:pPr>
    </w:p>
    <w:p w:rsidR="00BE4173" w:rsidRPr="00AC2EE8" w:rsidRDefault="004B167B" w:rsidP="006B17C1">
      <w:pPr>
        <w:rPr>
          <w:b/>
          <w:spacing w:val="-2"/>
        </w:rPr>
      </w:pPr>
      <w:r>
        <w:rPr>
          <w:spacing w:val="-2"/>
        </w:rPr>
        <w:t>4.</w:t>
      </w:r>
      <w:r>
        <w:rPr>
          <w:spacing w:val="-2"/>
        </w:rPr>
        <w:tab/>
      </w:r>
      <w:r w:rsidR="00BE4173" w:rsidRPr="00AC2EE8">
        <w:rPr>
          <w:b/>
          <w:spacing w:val="-2"/>
          <w:u w:val="single"/>
        </w:rPr>
        <w:t xml:space="preserve">DISPLAY FORMAT </w:t>
      </w:r>
      <w:r w:rsidR="00BE4173" w:rsidRPr="00AC2EE8">
        <w:rPr>
          <w:b/>
          <w:spacing w:val="-2"/>
        </w:rPr>
        <w:t xml:space="preserve">  </w:t>
      </w:r>
      <w:r w:rsidR="00BE4173" w:rsidRPr="00AC2EE8">
        <w:rPr>
          <w:i/>
          <w:spacing w:val="-2"/>
        </w:rPr>
        <w:t>(cont’d.)</w:t>
      </w:r>
    </w:p>
    <w:p w:rsidR="00BE4173" w:rsidRPr="00AC2EE8" w:rsidRDefault="00BE4173" w:rsidP="00BE4173">
      <w:pPr>
        <w:tabs>
          <w:tab w:val="left" w:pos="-720"/>
          <w:tab w:val="left" w:pos="0"/>
        </w:tabs>
        <w:suppressAutoHyphens/>
        <w:spacing w:line="230" w:lineRule="exact"/>
        <w:ind w:left="720" w:hanging="720"/>
        <w:rPr>
          <w:spacing w:val="-2"/>
        </w:rPr>
      </w:pPr>
    </w:p>
    <w:p w:rsidR="006B17C1" w:rsidRPr="00AC2EE8" w:rsidRDefault="00BE4173" w:rsidP="006B17C1">
      <w:pPr>
        <w:tabs>
          <w:tab w:val="left" w:pos="-720"/>
          <w:tab w:val="left" w:pos="0"/>
        </w:tabs>
        <w:suppressAutoHyphens/>
        <w:spacing w:line="230" w:lineRule="exact"/>
        <w:ind w:left="720" w:hanging="720"/>
        <w:rPr>
          <w:spacing w:val="-2"/>
        </w:rPr>
      </w:pPr>
      <w:r w:rsidRPr="00AC2EE8">
        <w:rPr>
          <w:spacing w:val="-2"/>
        </w:rPr>
        <w:tab/>
        <w:t xml:space="preserve">Authors usually display the following information: a brief </w:t>
      </w:r>
      <w:r w:rsidRPr="00AC2EE8">
        <w:rPr>
          <w:spacing w:val="-2"/>
          <w:u w:val="single"/>
        </w:rPr>
        <w:t>statement of the study question or problem</w:t>
      </w:r>
      <w:r w:rsidRPr="00AC2EE8">
        <w:rPr>
          <w:spacing w:val="-2"/>
        </w:rPr>
        <w:t xml:space="preserve">, a brief description of the </w:t>
      </w:r>
      <w:r w:rsidRPr="00AC2EE8">
        <w:rPr>
          <w:spacing w:val="-2"/>
          <w:u w:val="single"/>
        </w:rPr>
        <w:t>methods</w:t>
      </w:r>
      <w:r w:rsidRPr="00AC2EE8">
        <w:rPr>
          <w:spacing w:val="-2"/>
        </w:rPr>
        <w:t xml:space="preserve"> used or main program elements, graphs or figures depicting the </w:t>
      </w:r>
      <w:r w:rsidRPr="00AC2EE8">
        <w:rPr>
          <w:spacing w:val="-2"/>
          <w:u w:val="single"/>
        </w:rPr>
        <w:t>results</w:t>
      </w:r>
      <w:r w:rsidRPr="00AC2EE8">
        <w:rPr>
          <w:spacing w:val="-2"/>
        </w:rPr>
        <w:t xml:space="preserve">, and </w:t>
      </w:r>
      <w:r w:rsidRPr="00AC2EE8">
        <w:rPr>
          <w:spacing w:val="-2"/>
          <w:u w:val="single"/>
        </w:rPr>
        <w:t>conclusions and/or recommendations</w:t>
      </w:r>
      <w:r w:rsidRPr="00AC2EE8">
        <w:rPr>
          <w:spacing w:val="-2"/>
        </w:rPr>
        <w:t xml:space="preserve">.  References and acknowledgements are often provided, sometimes in a font that is smaller than other poster content. Remember that the presentation is primarily a visual one, and make maximum use of figures, graphs, diagrams, and flow charts on the panels used. </w:t>
      </w:r>
    </w:p>
    <w:p w:rsidR="00BE4173" w:rsidRPr="00AC2EE8" w:rsidRDefault="00BE4173" w:rsidP="00BE4173">
      <w:pPr>
        <w:tabs>
          <w:tab w:val="left" w:pos="-720"/>
          <w:tab w:val="left" w:pos="0"/>
        </w:tabs>
        <w:suppressAutoHyphens/>
        <w:spacing w:line="230" w:lineRule="exact"/>
        <w:ind w:left="720" w:hanging="720"/>
        <w:rPr>
          <w:spacing w:val="-2"/>
        </w:rPr>
      </w:pPr>
      <w:r w:rsidRPr="00AC2EE8">
        <w:rPr>
          <w:spacing w:val="-2"/>
        </w:rPr>
        <w:tab/>
        <w:t xml:space="preserve">Your poster should be self-explanatory. Authors sometimes provide an accompanying handout, but this is not required.  If you wish to supplement your presentation with handout material, please label it clearly with the title of your presentation.  </w:t>
      </w:r>
    </w:p>
    <w:p w:rsidR="00BE4173" w:rsidRDefault="00BE4173" w:rsidP="00BE4173">
      <w:pPr>
        <w:tabs>
          <w:tab w:val="left" w:pos="-720"/>
        </w:tabs>
        <w:suppressAutoHyphens/>
        <w:spacing w:line="230" w:lineRule="exact"/>
        <w:rPr>
          <w:i/>
          <w:spacing w:val="-2"/>
        </w:rPr>
      </w:pPr>
      <w:r w:rsidRPr="00AC2EE8">
        <w:rPr>
          <w:i/>
          <w:spacing w:val="-2"/>
        </w:rPr>
        <w:tab/>
      </w:r>
    </w:p>
    <w:p w:rsidR="004B167B" w:rsidRPr="00AC2EE8" w:rsidRDefault="004B167B" w:rsidP="00BE4173">
      <w:pPr>
        <w:tabs>
          <w:tab w:val="left" w:pos="-720"/>
        </w:tabs>
        <w:suppressAutoHyphens/>
        <w:spacing w:line="230" w:lineRule="exact"/>
        <w:rPr>
          <w:i/>
          <w:spacing w:val="-2"/>
        </w:rPr>
      </w:pPr>
    </w:p>
    <w:p w:rsidR="00BE4173" w:rsidRPr="00AC2EE8" w:rsidRDefault="004B167B" w:rsidP="00BE4173">
      <w:pPr>
        <w:tabs>
          <w:tab w:val="left" w:pos="-720"/>
        </w:tabs>
        <w:suppressAutoHyphens/>
        <w:spacing w:line="230" w:lineRule="exact"/>
        <w:rPr>
          <w:b/>
          <w:spacing w:val="-2"/>
          <w:u w:val="single"/>
        </w:rPr>
      </w:pPr>
      <w:r>
        <w:rPr>
          <w:b/>
          <w:spacing w:val="-2"/>
        </w:rPr>
        <w:t>5</w:t>
      </w:r>
      <w:r w:rsidR="00BE4173" w:rsidRPr="00AC2EE8">
        <w:rPr>
          <w:b/>
          <w:spacing w:val="-2"/>
        </w:rPr>
        <w:t>.</w:t>
      </w:r>
      <w:r w:rsidR="00BE4173" w:rsidRPr="00AC2EE8">
        <w:rPr>
          <w:b/>
          <w:spacing w:val="-2"/>
        </w:rPr>
        <w:tab/>
      </w:r>
      <w:r w:rsidR="00BE4173" w:rsidRPr="00AC2EE8">
        <w:rPr>
          <w:b/>
          <w:spacing w:val="-2"/>
          <w:u w:val="single"/>
        </w:rPr>
        <w:t>TIPS FOR PREPARING A POSTER PRESENTATION</w:t>
      </w:r>
    </w:p>
    <w:p w:rsidR="00BE4173" w:rsidRPr="00AC2EE8" w:rsidRDefault="00BE4173" w:rsidP="00BE4173">
      <w:pPr>
        <w:tabs>
          <w:tab w:val="left" w:pos="-720"/>
        </w:tabs>
        <w:suppressAutoHyphens/>
        <w:spacing w:line="230" w:lineRule="exact"/>
        <w:rPr>
          <w:spacing w:val="-2"/>
          <w:sz w:val="10"/>
          <w:szCs w:val="10"/>
          <w:u w:val="single"/>
        </w:rPr>
      </w:pPr>
    </w:p>
    <w:p w:rsidR="00BE4173" w:rsidRPr="00AC2EE8" w:rsidRDefault="00BE4173" w:rsidP="00BE4173">
      <w:pPr>
        <w:tabs>
          <w:tab w:val="left" w:pos="-720"/>
          <w:tab w:val="left" w:pos="0"/>
        </w:tabs>
        <w:suppressAutoHyphens/>
        <w:spacing w:line="230" w:lineRule="exact"/>
        <w:ind w:left="720" w:hanging="720"/>
        <w:rPr>
          <w:spacing w:val="-2"/>
        </w:rPr>
      </w:pPr>
      <w:r w:rsidRPr="00AC2EE8">
        <w:rPr>
          <w:spacing w:val="-2"/>
        </w:rPr>
        <w:tab/>
        <w:t>The major components of an effective poster presentation include:</w:t>
      </w:r>
    </w:p>
    <w:p w:rsidR="00BE4173" w:rsidRPr="00AC2EE8" w:rsidRDefault="00BE4173" w:rsidP="00BE4173">
      <w:pPr>
        <w:tabs>
          <w:tab w:val="left" w:pos="-720"/>
        </w:tabs>
        <w:suppressAutoHyphens/>
        <w:spacing w:line="230" w:lineRule="exact"/>
        <w:rPr>
          <w:spacing w:val="-2"/>
        </w:rPr>
      </w:pPr>
      <w:r w:rsidRPr="00AC2EE8">
        <w:rPr>
          <w:spacing w:val="-2"/>
        </w:rPr>
        <w:tab/>
        <w:t>1. Statement of the Problem</w:t>
      </w:r>
    </w:p>
    <w:p w:rsidR="00BE4173" w:rsidRPr="00AC2EE8" w:rsidRDefault="00BE4173" w:rsidP="00BE4173">
      <w:pPr>
        <w:tabs>
          <w:tab w:val="left" w:pos="-720"/>
        </w:tabs>
        <w:suppressAutoHyphens/>
        <w:spacing w:line="230" w:lineRule="exact"/>
        <w:rPr>
          <w:spacing w:val="-2"/>
        </w:rPr>
      </w:pPr>
      <w:r w:rsidRPr="00AC2EE8">
        <w:rPr>
          <w:spacing w:val="-2"/>
        </w:rPr>
        <w:tab/>
        <w:t>2. Materials and Methods</w:t>
      </w:r>
    </w:p>
    <w:p w:rsidR="00BE4173" w:rsidRPr="00AC2EE8" w:rsidRDefault="00BE4173" w:rsidP="00BE4173">
      <w:pPr>
        <w:tabs>
          <w:tab w:val="left" w:pos="-720"/>
        </w:tabs>
        <w:suppressAutoHyphens/>
        <w:spacing w:line="230" w:lineRule="exact"/>
        <w:rPr>
          <w:spacing w:val="-2"/>
        </w:rPr>
      </w:pPr>
      <w:r w:rsidRPr="00AC2EE8">
        <w:rPr>
          <w:spacing w:val="-2"/>
        </w:rPr>
        <w:tab/>
        <w:t>3. Results</w:t>
      </w:r>
    </w:p>
    <w:p w:rsidR="00BE4173" w:rsidRPr="00AC2EE8" w:rsidRDefault="00BE4173" w:rsidP="00BE4173">
      <w:pPr>
        <w:tabs>
          <w:tab w:val="left" w:pos="-720"/>
        </w:tabs>
        <w:suppressAutoHyphens/>
        <w:spacing w:line="230" w:lineRule="exact"/>
        <w:rPr>
          <w:spacing w:val="-2"/>
        </w:rPr>
      </w:pPr>
      <w:r w:rsidRPr="00AC2EE8">
        <w:rPr>
          <w:spacing w:val="-2"/>
        </w:rPr>
        <w:tab/>
        <w:t>4. Conclusion/Recommendations</w:t>
      </w:r>
    </w:p>
    <w:p w:rsidR="00BE4173" w:rsidRPr="00AC2EE8" w:rsidRDefault="00BE4173" w:rsidP="00BE4173">
      <w:pPr>
        <w:tabs>
          <w:tab w:val="left" w:pos="-720"/>
        </w:tabs>
        <w:suppressAutoHyphens/>
        <w:spacing w:line="230" w:lineRule="exact"/>
        <w:rPr>
          <w:spacing w:val="-2"/>
        </w:rPr>
      </w:pPr>
    </w:p>
    <w:p w:rsidR="00BE4173" w:rsidRPr="00AC2EE8" w:rsidRDefault="00BE4173" w:rsidP="00BE4173">
      <w:pPr>
        <w:tabs>
          <w:tab w:val="left" w:pos="-720"/>
        </w:tabs>
        <w:suppressAutoHyphens/>
        <w:spacing w:line="230" w:lineRule="exact"/>
        <w:rPr>
          <w:spacing w:val="-2"/>
        </w:rPr>
      </w:pPr>
      <w:r w:rsidRPr="00AC2EE8">
        <w:rPr>
          <w:spacing w:val="-2"/>
        </w:rPr>
        <w:tab/>
      </w:r>
      <w:r w:rsidRPr="00AC2EE8">
        <w:rPr>
          <w:spacing w:val="-2"/>
          <w:u w:val="single"/>
        </w:rPr>
        <w:t>General Advice</w:t>
      </w:r>
      <w:r w:rsidRPr="00AC2EE8">
        <w:rPr>
          <w:spacing w:val="-2"/>
        </w:rPr>
        <w:t xml:space="preserve">: </w:t>
      </w:r>
    </w:p>
    <w:p w:rsidR="00BE4173" w:rsidRPr="00AC2EE8" w:rsidRDefault="00BE4173" w:rsidP="00BE4173">
      <w:pPr>
        <w:tabs>
          <w:tab w:val="left" w:pos="-720"/>
        </w:tabs>
        <w:suppressAutoHyphens/>
        <w:spacing w:line="230" w:lineRule="exact"/>
        <w:rPr>
          <w:spacing w:val="-2"/>
        </w:rPr>
      </w:pPr>
      <w:r w:rsidRPr="00AC2EE8">
        <w:rPr>
          <w:spacing w:val="-2"/>
        </w:rPr>
        <w:tab/>
        <w:t xml:space="preserve"> </w:t>
      </w:r>
      <w:r w:rsidRPr="00AC2EE8">
        <w:rPr>
          <w:spacing w:val="-2"/>
        </w:rPr>
        <w:tab/>
        <w:t>- Be sure that the connection of ideas and progression of thought is clear from one panel to another.</w:t>
      </w:r>
    </w:p>
    <w:p w:rsidR="00BE4173" w:rsidRPr="00AC2EE8" w:rsidRDefault="00BE4173" w:rsidP="00BE4173">
      <w:pPr>
        <w:tabs>
          <w:tab w:val="left" w:pos="-720"/>
        </w:tabs>
        <w:suppressAutoHyphens/>
        <w:spacing w:line="230" w:lineRule="exact"/>
        <w:rPr>
          <w:spacing w:val="-2"/>
        </w:rPr>
      </w:pPr>
      <w:r w:rsidRPr="00AC2EE8">
        <w:rPr>
          <w:spacing w:val="-2"/>
        </w:rPr>
        <w:tab/>
      </w:r>
      <w:r w:rsidRPr="00AC2EE8">
        <w:rPr>
          <w:spacing w:val="-2"/>
        </w:rPr>
        <w:tab/>
        <w:t>- Use a minimum of text (common rule – text for a poster presentation should not exceed 25 lines per page).</w:t>
      </w:r>
    </w:p>
    <w:p w:rsidR="00BE4173" w:rsidRPr="00AC2EE8" w:rsidRDefault="00BE4173" w:rsidP="00BE4173">
      <w:pPr>
        <w:tabs>
          <w:tab w:val="left" w:pos="-720"/>
        </w:tabs>
        <w:suppressAutoHyphens/>
        <w:spacing w:line="230" w:lineRule="exact"/>
        <w:rPr>
          <w:spacing w:val="-2"/>
        </w:rPr>
      </w:pPr>
      <w:r w:rsidRPr="00AC2EE8">
        <w:rPr>
          <w:spacing w:val="-2"/>
        </w:rPr>
        <w:tab/>
      </w:r>
      <w:r w:rsidRPr="00AC2EE8">
        <w:rPr>
          <w:spacing w:val="-2"/>
        </w:rPr>
        <w:tab/>
        <w:t>- Use lists, “bullet-points” or phrases instead of complete sentences when possible.</w:t>
      </w:r>
    </w:p>
    <w:p w:rsidR="00BE4173" w:rsidRPr="00AC2EE8" w:rsidRDefault="00BE4173" w:rsidP="00BE4173">
      <w:pPr>
        <w:tabs>
          <w:tab w:val="left" w:pos="-720"/>
        </w:tabs>
        <w:suppressAutoHyphens/>
        <w:spacing w:line="230" w:lineRule="exact"/>
        <w:ind w:left="720"/>
        <w:rPr>
          <w:spacing w:val="-2"/>
        </w:rPr>
      </w:pPr>
      <w:r w:rsidRPr="00AC2EE8">
        <w:rPr>
          <w:spacing w:val="-2"/>
        </w:rPr>
        <w:tab/>
        <w:t xml:space="preserve">- Before final production of your poster – seek feedback from one or more trusted colleagues about poster </w:t>
      </w:r>
    </w:p>
    <w:p w:rsidR="00BE4173" w:rsidRPr="00AC2EE8" w:rsidRDefault="00BE4173" w:rsidP="00BE4173">
      <w:pPr>
        <w:tabs>
          <w:tab w:val="left" w:pos="-720"/>
        </w:tabs>
        <w:suppressAutoHyphens/>
        <w:spacing w:line="230" w:lineRule="exact"/>
        <w:ind w:left="720"/>
        <w:rPr>
          <w:spacing w:val="-2"/>
        </w:rPr>
      </w:pPr>
      <w:r w:rsidRPr="00AC2EE8">
        <w:rPr>
          <w:spacing w:val="-2"/>
        </w:rPr>
        <w:tab/>
        <w:t xml:space="preserve">  </w:t>
      </w:r>
      <w:proofErr w:type="gramStart"/>
      <w:r w:rsidRPr="00AC2EE8">
        <w:rPr>
          <w:spacing w:val="-2"/>
        </w:rPr>
        <w:t>content</w:t>
      </w:r>
      <w:proofErr w:type="gramEnd"/>
      <w:r w:rsidRPr="00AC2EE8">
        <w:rPr>
          <w:spacing w:val="-2"/>
        </w:rPr>
        <w:t xml:space="preserve">, organization and visual design. </w:t>
      </w:r>
    </w:p>
    <w:p w:rsidR="00BE4173" w:rsidRPr="00AC2EE8" w:rsidRDefault="00BE4173" w:rsidP="00BE4173">
      <w:pPr>
        <w:tabs>
          <w:tab w:val="left" w:pos="-720"/>
        </w:tabs>
        <w:suppressAutoHyphens/>
        <w:spacing w:line="230" w:lineRule="exact"/>
        <w:rPr>
          <w:spacing w:val="-2"/>
        </w:rPr>
      </w:pPr>
      <w:r w:rsidRPr="00AC2EE8">
        <w:rPr>
          <w:spacing w:val="-2"/>
        </w:rPr>
        <w:tab/>
      </w:r>
      <w:r w:rsidRPr="00AC2EE8">
        <w:rPr>
          <w:spacing w:val="-2"/>
        </w:rPr>
        <w:tab/>
        <w:t>- If a handout accompanies your poster presentation, label it clearly.</w:t>
      </w:r>
    </w:p>
    <w:p w:rsidR="00BE4173" w:rsidRDefault="00BE4173" w:rsidP="00BE4173">
      <w:pPr>
        <w:tabs>
          <w:tab w:val="left" w:pos="-720"/>
          <w:tab w:val="left" w:pos="0"/>
        </w:tabs>
        <w:suppressAutoHyphens/>
        <w:spacing w:line="230" w:lineRule="exact"/>
        <w:ind w:left="720" w:hanging="720"/>
        <w:rPr>
          <w:spacing w:val="-2"/>
        </w:rPr>
      </w:pPr>
    </w:p>
    <w:p w:rsidR="004B167B" w:rsidRPr="00AC2EE8" w:rsidRDefault="004B167B" w:rsidP="00BE4173">
      <w:pPr>
        <w:tabs>
          <w:tab w:val="left" w:pos="-720"/>
          <w:tab w:val="left" w:pos="0"/>
        </w:tabs>
        <w:suppressAutoHyphens/>
        <w:spacing w:line="230" w:lineRule="exact"/>
        <w:ind w:left="720" w:hanging="720"/>
        <w:rPr>
          <w:spacing w:val="-2"/>
        </w:rPr>
      </w:pPr>
    </w:p>
    <w:p w:rsidR="00BE4173" w:rsidRPr="00AC2EE8" w:rsidRDefault="00BE4173" w:rsidP="00BE4173">
      <w:pPr>
        <w:tabs>
          <w:tab w:val="left" w:pos="-720"/>
          <w:tab w:val="left" w:pos="0"/>
        </w:tabs>
        <w:suppressAutoHyphens/>
        <w:spacing w:line="230" w:lineRule="exact"/>
        <w:ind w:left="720" w:hanging="720"/>
        <w:rPr>
          <w:b/>
          <w:spacing w:val="-2"/>
          <w:u w:val="single"/>
        </w:rPr>
      </w:pPr>
      <w:r w:rsidRPr="00AC2EE8">
        <w:rPr>
          <w:spacing w:val="-2"/>
        </w:rPr>
        <w:t xml:space="preserve"> </w:t>
      </w:r>
      <w:r w:rsidR="004B167B">
        <w:rPr>
          <w:b/>
          <w:spacing w:val="-2"/>
        </w:rPr>
        <w:t>6</w:t>
      </w:r>
      <w:r w:rsidRPr="00AC2EE8">
        <w:rPr>
          <w:b/>
          <w:spacing w:val="-2"/>
        </w:rPr>
        <w:t>.</w:t>
      </w:r>
      <w:r w:rsidRPr="00AC2EE8">
        <w:rPr>
          <w:b/>
          <w:spacing w:val="-2"/>
        </w:rPr>
        <w:tab/>
      </w:r>
      <w:r w:rsidRPr="00AC2EE8">
        <w:rPr>
          <w:b/>
          <w:spacing w:val="-2"/>
          <w:u w:val="single"/>
        </w:rPr>
        <w:t>AUDIO/VISUAL EQUIPMENT &amp; ELECTRICITY</w:t>
      </w:r>
    </w:p>
    <w:p w:rsidR="00BE4173" w:rsidRPr="00AC2EE8" w:rsidRDefault="00BE4173" w:rsidP="00BE4173">
      <w:pPr>
        <w:tabs>
          <w:tab w:val="left" w:pos="-720"/>
          <w:tab w:val="left" w:pos="0"/>
        </w:tabs>
        <w:suppressAutoHyphens/>
        <w:spacing w:line="230" w:lineRule="exact"/>
        <w:ind w:left="720" w:hanging="720"/>
        <w:rPr>
          <w:b/>
          <w:spacing w:val="-2"/>
          <w:u w:val="single"/>
        </w:rPr>
      </w:pPr>
    </w:p>
    <w:p w:rsidR="00BE4173" w:rsidRPr="00AC2EE8" w:rsidRDefault="00BE4173" w:rsidP="00BE4173">
      <w:pPr>
        <w:tabs>
          <w:tab w:val="left" w:pos="-720"/>
        </w:tabs>
        <w:suppressAutoHyphens/>
        <w:spacing w:line="230" w:lineRule="exact"/>
        <w:rPr>
          <w:spacing w:val="-2"/>
        </w:rPr>
      </w:pPr>
      <w:r w:rsidRPr="00AC2EE8">
        <w:rPr>
          <w:spacing w:val="-2"/>
        </w:rPr>
        <w:tab/>
        <w:t xml:space="preserve">STFM does not provide audio-visual equipment or electricity for poster presentations.  Presenters are allowed to use </w:t>
      </w:r>
    </w:p>
    <w:p w:rsidR="00BE4173" w:rsidRPr="00AC2EE8" w:rsidRDefault="00BE4173" w:rsidP="00BE4173">
      <w:pPr>
        <w:tabs>
          <w:tab w:val="left" w:pos="-720"/>
        </w:tabs>
        <w:suppressAutoHyphens/>
        <w:spacing w:line="230" w:lineRule="exact"/>
        <w:rPr>
          <w:spacing w:val="-2"/>
        </w:rPr>
      </w:pPr>
      <w:r w:rsidRPr="00AC2EE8">
        <w:rPr>
          <w:spacing w:val="-2"/>
        </w:rPr>
        <w:tab/>
      </w:r>
      <w:proofErr w:type="gramStart"/>
      <w:r w:rsidRPr="00AC2EE8">
        <w:rPr>
          <w:spacing w:val="-2"/>
        </w:rPr>
        <w:t>their</w:t>
      </w:r>
      <w:proofErr w:type="gramEnd"/>
      <w:r w:rsidRPr="00AC2EE8">
        <w:rPr>
          <w:spacing w:val="-2"/>
        </w:rPr>
        <w:t xml:space="preserve"> laptop computers to assist with their poster presentation, however a computer presentation cannot replace the </w:t>
      </w:r>
    </w:p>
    <w:p w:rsidR="00BE4173" w:rsidRPr="00AC2EE8" w:rsidRDefault="00BE4173" w:rsidP="00BE4173">
      <w:pPr>
        <w:tabs>
          <w:tab w:val="left" w:pos="-720"/>
        </w:tabs>
        <w:suppressAutoHyphens/>
        <w:spacing w:line="230" w:lineRule="exact"/>
        <w:rPr>
          <w:spacing w:val="-2"/>
        </w:rPr>
      </w:pPr>
      <w:r w:rsidRPr="00AC2EE8">
        <w:rPr>
          <w:spacing w:val="-2"/>
        </w:rPr>
        <w:tab/>
      </w:r>
      <w:proofErr w:type="gramStart"/>
      <w:r w:rsidRPr="00AC2EE8">
        <w:rPr>
          <w:spacing w:val="-2"/>
        </w:rPr>
        <w:t>visual</w:t>
      </w:r>
      <w:proofErr w:type="gramEnd"/>
      <w:r w:rsidRPr="00AC2EE8">
        <w:rPr>
          <w:spacing w:val="-2"/>
        </w:rPr>
        <w:t xml:space="preserve"> poster presentation on the poster board provided.  Presenters should make sure that computers are fully </w:t>
      </w:r>
    </w:p>
    <w:p w:rsidR="00BE4173" w:rsidRPr="00AC2EE8" w:rsidRDefault="00BE4173" w:rsidP="00BE4173">
      <w:pPr>
        <w:tabs>
          <w:tab w:val="left" w:pos="-720"/>
        </w:tabs>
        <w:suppressAutoHyphens/>
        <w:spacing w:line="230" w:lineRule="exact"/>
        <w:rPr>
          <w:spacing w:val="-2"/>
        </w:rPr>
      </w:pPr>
      <w:r w:rsidRPr="00AC2EE8">
        <w:rPr>
          <w:spacing w:val="-2"/>
        </w:rPr>
        <w:t xml:space="preserve">  </w:t>
      </w:r>
      <w:r w:rsidRPr="00AC2EE8">
        <w:rPr>
          <w:spacing w:val="-2"/>
        </w:rPr>
        <w:tab/>
      </w:r>
      <w:proofErr w:type="gramStart"/>
      <w:r w:rsidRPr="00AC2EE8">
        <w:rPr>
          <w:spacing w:val="-2"/>
        </w:rPr>
        <w:t>charged</w:t>
      </w:r>
      <w:proofErr w:type="gramEnd"/>
      <w:r w:rsidRPr="00AC2EE8">
        <w:rPr>
          <w:spacing w:val="-2"/>
        </w:rPr>
        <w:t xml:space="preserve"> for their presentation.</w:t>
      </w:r>
    </w:p>
    <w:p w:rsidR="00BE4173" w:rsidRPr="00AC2EE8" w:rsidRDefault="00BE4173" w:rsidP="00BE4173">
      <w:pPr>
        <w:tabs>
          <w:tab w:val="left" w:pos="-720"/>
        </w:tabs>
        <w:suppressAutoHyphens/>
        <w:spacing w:line="230" w:lineRule="exact"/>
        <w:rPr>
          <w:spacing w:val="-2"/>
        </w:rPr>
      </w:pPr>
    </w:p>
    <w:p w:rsidR="00BE4173" w:rsidRPr="00AC2EE8" w:rsidRDefault="00BE4173" w:rsidP="00BE4173">
      <w:pPr>
        <w:tabs>
          <w:tab w:val="left" w:pos="-720"/>
        </w:tabs>
        <w:suppressAutoHyphens/>
        <w:spacing w:line="230" w:lineRule="exact"/>
        <w:rPr>
          <w:spacing w:val="-2"/>
        </w:rPr>
      </w:pPr>
    </w:p>
    <w:p w:rsidR="00BE4173" w:rsidRPr="00AC2EE8" w:rsidRDefault="00BE4173" w:rsidP="00BE4173">
      <w:pPr>
        <w:tabs>
          <w:tab w:val="left" w:pos="-720"/>
        </w:tabs>
        <w:suppressAutoHyphens/>
        <w:spacing w:line="230" w:lineRule="exact"/>
        <w:rPr>
          <w:b/>
          <w:spacing w:val="-2"/>
        </w:rPr>
      </w:pPr>
      <w:r w:rsidRPr="00AC2EE8">
        <w:rPr>
          <w:b/>
          <w:spacing w:val="-2"/>
          <w:u w:val="single"/>
        </w:rPr>
        <w:t>FINAL REMINDER</w:t>
      </w:r>
      <w:r w:rsidRPr="00AC2EE8">
        <w:rPr>
          <w:b/>
          <w:spacing w:val="-2"/>
        </w:rPr>
        <w:t>:</w:t>
      </w:r>
    </w:p>
    <w:p w:rsidR="00BE4173" w:rsidRPr="00AC2EE8" w:rsidRDefault="00BE4173" w:rsidP="00BE4173">
      <w:pPr>
        <w:tabs>
          <w:tab w:val="left" w:pos="-720"/>
        </w:tabs>
        <w:suppressAutoHyphens/>
        <w:spacing w:line="230" w:lineRule="exact"/>
        <w:rPr>
          <w:b/>
          <w:spacing w:val="-2"/>
        </w:rPr>
      </w:pPr>
    </w:p>
    <w:p w:rsidR="00BE4173" w:rsidRPr="00AC2EE8" w:rsidRDefault="00BE4173" w:rsidP="004B167B">
      <w:pPr>
        <w:tabs>
          <w:tab w:val="left" w:pos="-720"/>
          <w:tab w:val="left" w:pos="0"/>
        </w:tabs>
        <w:suppressAutoHyphens/>
        <w:spacing w:line="230" w:lineRule="exact"/>
        <w:rPr>
          <w:spacing w:val="-2"/>
        </w:rPr>
      </w:pPr>
      <w:r w:rsidRPr="00AC2EE8">
        <w:rPr>
          <w:spacing w:val="-2"/>
        </w:rPr>
        <w:t>In conclusion, an effective poster presentation can be even more useful to its authors than an oral presentation.  There is the opportunity for one-to-one discussion with viewers; the resulting feedback is frequently quite valuable.  Don't try to cram everything into a poster presentation that you would include in an oral presentation.  Remember that your viewers are walking by; distracted by conversation and the passage of other viewers; and looking for interesting poster presentations to return to for closer examination.</w:t>
      </w:r>
    </w:p>
    <w:p w:rsidR="00BE4173" w:rsidRPr="00AC2EE8" w:rsidRDefault="00BE4173" w:rsidP="00BE4173">
      <w:pPr>
        <w:tabs>
          <w:tab w:val="left" w:pos="-720"/>
        </w:tabs>
        <w:suppressAutoHyphens/>
        <w:rPr>
          <w:spacing w:val="-2"/>
        </w:rPr>
      </w:pPr>
    </w:p>
    <w:p w:rsidR="00BE4173" w:rsidRPr="00AC2EE8" w:rsidRDefault="00BE4173" w:rsidP="00BE4173">
      <w:pPr>
        <w:tabs>
          <w:tab w:val="left" w:pos="-720"/>
        </w:tabs>
        <w:suppressAutoHyphens/>
        <w:rPr>
          <w:spacing w:val="-2"/>
        </w:rPr>
      </w:pPr>
    </w:p>
    <w:p w:rsidR="00BE4173" w:rsidRPr="00AC2EE8" w:rsidRDefault="00BE4173" w:rsidP="00BE4173">
      <w:pPr>
        <w:tabs>
          <w:tab w:val="left" w:pos="-720"/>
        </w:tabs>
        <w:suppressAutoHyphens/>
        <w:rPr>
          <w:spacing w:val="-2"/>
        </w:rPr>
      </w:pPr>
    </w:p>
    <w:p w:rsidR="00BE4173" w:rsidRPr="00AC2EE8" w:rsidRDefault="00BE4173" w:rsidP="00BE4173">
      <w:pPr>
        <w:pStyle w:val="Heading1"/>
        <w:spacing w:line="240" w:lineRule="auto"/>
        <w:rPr>
          <w:i/>
          <w:sz w:val="28"/>
          <w:szCs w:val="28"/>
        </w:rPr>
      </w:pPr>
      <w:r w:rsidRPr="00AC2EE8">
        <w:rPr>
          <w:i/>
          <w:sz w:val="28"/>
          <w:szCs w:val="28"/>
        </w:rPr>
        <w:t xml:space="preserve">Thank </w:t>
      </w:r>
      <w:proofErr w:type="gramStart"/>
      <w:r w:rsidRPr="00AC2EE8">
        <w:rPr>
          <w:i/>
          <w:sz w:val="28"/>
          <w:szCs w:val="28"/>
        </w:rPr>
        <w:t>You</w:t>
      </w:r>
      <w:proofErr w:type="gramEnd"/>
      <w:r w:rsidRPr="00AC2EE8">
        <w:rPr>
          <w:i/>
          <w:sz w:val="28"/>
          <w:szCs w:val="28"/>
        </w:rPr>
        <w:t xml:space="preserve"> </w:t>
      </w:r>
      <w:r w:rsidRPr="00AC2EE8">
        <w:rPr>
          <w:b w:val="0"/>
          <w:i/>
          <w:sz w:val="24"/>
          <w:szCs w:val="24"/>
        </w:rPr>
        <w:t>for presenting and we wish you the best for a successful conference!</w:t>
      </w:r>
    </w:p>
    <w:p w:rsidR="00BE4173" w:rsidRPr="00AC2EE8" w:rsidRDefault="00BE4173" w:rsidP="00BE4173">
      <w:pPr>
        <w:spacing w:line="220" w:lineRule="exact"/>
      </w:pPr>
    </w:p>
    <w:p w:rsidR="00BE4173" w:rsidRPr="00AC2EE8" w:rsidRDefault="00BE4173" w:rsidP="00BE4173">
      <w:pPr>
        <w:tabs>
          <w:tab w:val="left" w:pos="-1440"/>
          <w:tab w:val="left" w:pos="-720"/>
          <w:tab w:val="left" w:pos="0"/>
          <w:tab w:val="left" w:pos="378"/>
          <w:tab w:val="left" w:pos="720"/>
        </w:tabs>
        <w:suppressAutoHyphens/>
        <w:jc w:val="center"/>
        <w:rPr>
          <w:spacing w:val="-2"/>
          <w:sz w:val="28"/>
          <w:szCs w:val="28"/>
        </w:rPr>
      </w:pPr>
      <w:r w:rsidRPr="00AC2EE8">
        <w:br w:type="page"/>
      </w:r>
      <w:r w:rsidRPr="00AC2EE8">
        <w:rPr>
          <w:b/>
          <w:spacing w:val="-2"/>
          <w:sz w:val="28"/>
          <w:szCs w:val="28"/>
          <w:u w:val="single"/>
        </w:rPr>
        <w:lastRenderedPageBreak/>
        <w:t>POSTER BOARD “EXAMPLE” PHOTOS:</w:t>
      </w:r>
    </w:p>
    <w:p w:rsidR="00BE4173" w:rsidRPr="00AC2EE8" w:rsidRDefault="00BE4173" w:rsidP="00BE4173">
      <w:pPr>
        <w:tabs>
          <w:tab w:val="left" w:pos="-720"/>
        </w:tabs>
        <w:suppressAutoHyphens/>
        <w:rPr>
          <w:spacing w:val="-2"/>
          <w:sz w:val="28"/>
          <w:szCs w:val="28"/>
        </w:rPr>
      </w:pPr>
    </w:p>
    <w:p w:rsidR="00BE4173" w:rsidRPr="00AC2EE8" w:rsidRDefault="00BE4173" w:rsidP="00BE4173">
      <w:pPr>
        <w:tabs>
          <w:tab w:val="left" w:pos="-720"/>
        </w:tabs>
        <w:suppressAutoHyphens/>
        <w:jc w:val="center"/>
        <w:rPr>
          <w:spacing w:val="-2"/>
          <w:sz w:val="28"/>
          <w:szCs w:val="28"/>
        </w:rPr>
      </w:pPr>
      <w:r w:rsidRPr="00AC2EE8">
        <w:rPr>
          <w:noProof/>
          <w:spacing w:val="-2"/>
          <w:sz w:val="28"/>
          <w:szCs w:val="28"/>
        </w:rPr>
        <w:drawing>
          <wp:inline distT="0" distB="0" distL="0" distR="0" wp14:anchorId="2543D416" wp14:editId="362C20FE">
            <wp:extent cx="4114800" cy="3086100"/>
            <wp:effectExtent l="19050" t="19050" r="19050" b="19050"/>
            <wp:docPr id="4" name="Picture 4" descr="poste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r bo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w="6350" cmpd="sng">
                      <a:solidFill>
                        <a:srgbClr val="000000"/>
                      </a:solidFill>
                      <a:miter lim="800000"/>
                      <a:headEnd/>
                      <a:tailEnd/>
                    </a:ln>
                    <a:effectLst/>
                  </pic:spPr>
                </pic:pic>
              </a:graphicData>
            </a:graphic>
          </wp:inline>
        </w:drawing>
      </w:r>
    </w:p>
    <w:p w:rsidR="00BE4173" w:rsidRPr="00AC2EE8" w:rsidRDefault="00BE4173" w:rsidP="00BE4173">
      <w:pPr>
        <w:tabs>
          <w:tab w:val="left" w:pos="-720"/>
        </w:tabs>
        <w:suppressAutoHyphens/>
        <w:rPr>
          <w:spacing w:val="-2"/>
          <w:sz w:val="28"/>
          <w:szCs w:val="28"/>
        </w:rPr>
      </w:pPr>
    </w:p>
    <w:p w:rsidR="001300B6" w:rsidRPr="00AC2EE8" w:rsidRDefault="00BE4173" w:rsidP="00BE4173">
      <w:pPr>
        <w:tabs>
          <w:tab w:val="left" w:pos="-720"/>
        </w:tabs>
        <w:suppressAutoHyphens/>
        <w:jc w:val="center"/>
        <w:rPr>
          <w:spacing w:val="-2"/>
          <w:sz w:val="28"/>
          <w:szCs w:val="28"/>
        </w:rPr>
      </w:pPr>
      <w:r w:rsidRPr="00AC2EE8">
        <w:rPr>
          <w:noProof/>
          <w:spacing w:val="-2"/>
          <w:sz w:val="28"/>
          <w:szCs w:val="28"/>
        </w:rPr>
        <w:drawing>
          <wp:inline distT="0" distB="0" distL="0" distR="0" wp14:anchorId="2E33E30D" wp14:editId="179A443D">
            <wp:extent cx="6819900" cy="5286375"/>
            <wp:effectExtent l="0" t="0" r="0" b="9525"/>
            <wp:docPr id="1" name="Picture 1" descr="Posterboard_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rboard_Dimens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5286375"/>
                    </a:xfrm>
                    <a:prstGeom prst="rect">
                      <a:avLst/>
                    </a:prstGeom>
                    <a:noFill/>
                    <a:ln>
                      <a:noFill/>
                    </a:ln>
                  </pic:spPr>
                </pic:pic>
              </a:graphicData>
            </a:graphic>
          </wp:inline>
        </w:drawing>
      </w:r>
    </w:p>
    <w:sectPr w:rsidR="001300B6" w:rsidRPr="00AC2EE8" w:rsidSect="007F22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1D2"/>
    <w:multiLevelType w:val="hybridMultilevel"/>
    <w:tmpl w:val="3460B566"/>
    <w:lvl w:ilvl="0" w:tplc="B3F8AE88">
      <w:start w:val="1"/>
      <w:numFmt w:val="decimal"/>
      <w:lvlText w:val="%1."/>
      <w:lvlJc w:val="left"/>
      <w:pPr>
        <w:ind w:left="465" w:hanging="360"/>
      </w:pPr>
      <w:rPr>
        <w:rFonts w:hint="default"/>
        <w:u w:val="none"/>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73"/>
    <w:rsid w:val="001300B6"/>
    <w:rsid w:val="002A0A48"/>
    <w:rsid w:val="00456844"/>
    <w:rsid w:val="004B167B"/>
    <w:rsid w:val="006B17C1"/>
    <w:rsid w:val="006C2B82"/>
    <w:rsid w:val="007023D2"/>
    <w:rsid w:val="00880E27"/>
    <w:rsid w:val="00985085"/>
    <w:rsid w:val="00A80F65"/>
    <w:rsid w:val="00AC2EE8"/>
    <w:rsid w:val="00AF0D6C"/>
    <w:rsid w:val="00BE4173"/>
    <w:rsid w:val="00C33D46"/>
    <w:rsid w:val="00EF3CCB"/>
    <w:rsid w:val="00F1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73"/>
    <w:rPr>
      <w:rFonts w:ascii="Times New Roman" w:eastAsia="Times New Roman" w:hAnsi="Times New Roman" w:cs="Times New Roman"/>
      <w:szCs w:val="20"/>
    </w:rPr>
  </w:style>
  <w:style w:type="paragraph" w:styleId="Heading1">
    <w:name w:val="heading 1"/>
    <w:basedOn w:val="Normal"/>
    <w:next w:val="Normal"/>
    <w:link w:val="Heading1Char"/>
    <w:qFormat/>
    <w:rsid w:val="00BE4173"/>
    <w:pPr>
      <w:keepNext/>
      <w:widowControl w:val="0"/>
      <w:tabs>
        <w:tab w:val="left" w:pos="-720"/>
      </w:tabs>
      <w:suppressAutoHyphens/>
      <w:spacing w:line="204" w:lineRule="auto"/>
      <w:jc w:val="center"/>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173"/>
    <w:rPr>
      <w:rFonts w:ascii="Times New Roman" w:eastAsia="Times New Roman" w:hAnsi="Times New Roman" w:cs="Times New Roman"/>
      <w:b/>
      <w:snapToGrid w:val="0"/>
      <w:szCs w:val="20"/>
    </w:rPr>
  </w:style>
  <w:style w:type="paragraph" w:styleId="ListParagraph">
    <w:name w:val="List Paragraph"/>
    <w:basedOn w:val="Normal"/>
    <w:uiPriority w:val="34"/>
    <w:qFormat/>
    <w:rsid w:val="00BE4173"/>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BE4173"/>
    <w:rPr>
      <w:rFonts w:ascii="Tahoma" w:hAnsi="Tahoma" w:cs="Tahoma"/>
      <w:sz w:val="16"/>
      <w:szCs w:val="16"/>
    </w:rPr>
  </w:style>
  <w:style w:type="character" w:customStyle="1" w:styleId="BalloonTextChar">
    <w:name w:val="Balloon Text Char"/>
    <w:basedOn w:val="DefaultParagraphFont"/>
    <w:link w:val="BalloonText"/>
    <w:uiPriority w:val="99"/>
    <w:semiHidden/>
    <w:rsid w:val="00BE41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73"/>
    <w:rPr>
      <w:rFonts w:ascii="Times New Roman" w:eastAsia="Times New Roman" w:hAnsi="Times New Roman" w:cs="Times New Roman"/>
      <w:szCs w:val="20"/>
    </w:rPr>
  </w:style>
  <w:style w:type="paragraph" w:styleId="Heading1">
    <w:name w:val="heading 1"/>
    <w:basedOn w:val="Normal"/>
    <w:next w:val="Normal"/>
    <w:link w:val="Heading1Char"/>
    <w:qFormat/>
    <w:rsid w:val="00BE4173"/>
    <w:pPr>
      <w:keepNext/>
      <w:widowControl w:val="0"/>
      <w:tabs>
        <w:tab w:val="left" w:pos="-720"/>
      </w:tabs>
      <w:suppressAutoHyphens/>
      <w:spacing w:line="204" w:lineRule="auto"/>
      <w:jc w:val="center"/>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173"/>
    <w:rPr>
      <w:rFonts w:ascii="Times New Roman" w:eastAsia="Times New Roman" w:hAnsi="Times New Roman" w:cs="Times New Roman"/>
      <w:b/>
      <w:snapToGrid w:val="0"/>
      <w:szCs w:val="20"/>
    </w:rPr>
  </w:style>
  <w:style w:type="paragraph" w:styleId="ListParagraph">
    <w:name w:val="List Paragraph"/>
    <w:basedOn w:val="Normal"/>
    <w:uiPriority w:val="34"/>
    <w:qFormat/>
    <w:rsid w:val="00BE4173"/>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BE4173"/>
    <w:rPr>
      <w:rFonts w:ascii="Tahoma" w:hAnsi="Tahoma" w:cs="Tahoma"/>
      <w:sz w:val="16"/>
      <w:szCs w:val="16"/>
    </w:rPr>
  </w:style>
  <w:style w:type="character" w:customStyle="1" w:styleId="BalloonTextChar">
    <w:name w:val="Balloon Text Char"/>
    <w:basedOn w:val="DefaultParagraphFont"/>
    <w:link w:val="BalloonText"/>
    <w:uiPriority w:val="99"/>
    <w:semiHidden/>
    <w:rsid w:val="00BE41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rrosetta</dc:creator>
  <cp:lastModifiedBy>Ray R</cp:lastModifiedBy>
  <cp:revision>2</cp:revision>
  <cp:lastPrinted>2018-10-23T16:02:00Z</cp:lastPrinted>
  <dcterms:created xsi:type="dcterms:W3CDTF">2019-09-09T19:58:00Z</dcterms:created>
  <dcterms:modified xsi:type="dcterms:W3CDTF">2019-09-09T19:58:00Z</dcterms:modified>
</cp:coreProperties>
</file>